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81D" w:rsidRPr="0078506E" w:rsidRDefault="0056681D" w:rsidP="0056681D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78506E">
        <w:rPr>
          <w:rFonts w:ascii="微软雅黑" w:eastAsia="微软雅黑" w:hAnsi="微软雅黑" w:hint="eastAsia"/>
          <w:b/>
          <w:sz w:val="28"/>
          <w:szCs w:val="28"/>
        </w:rPr>
        <w:t>G80</w:t>
      </w:r>
      <w:r>
        <w:rPr>
          <w:rFonts w:ascii="微软雅黑" w:eastAsia="微软雅黑" w:hAnsi="微软雅黑" w:hint="eastAsia"/>
          <w:b/>
          <w:sz w:val="28"/>
          <w:szCs w:val="28"/>
        </w:rPr>
        <w:t>8GU-4G Cat.1+UWB+BLE+GPS北斗+Wifi大电池室内外定位胸卡</w:t>
      </w:r>
    </w:p>
    <w:p w:rsidR="0056681D" w:rsidRDefault="0056681D" w:rsidP="000413FC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 w:rsidRPr="0078506E">
        <w:rPr>
          <w:rFonts w:ascii="微软雅黑" w:eastAsia="微软雅黑" w:hAnsi="微软雅黑" w:cs="Times New Roman" w:hint="eastAsia"/>
          <w:b/>
          <w:bCs/>
          <w:szCs w:val="21"/>
        </w:rPr>
        <w:t>产品概述</w:t>
      </w:r>
      <w:r>
        <w:rPr>
          <w:rFonts w:ascii="微软雅黑" w:eastAsia="微软雅黑" w:hAnsi="微软雅黑" w:cs="Times New Roman" w:hint="eastAsia"/>
          <w:b/>
          <w:bCs/>
          <w:szCs w:val="21"/>
        </w:rPr>
        <w:t>：</w:t>
      </w:r>
    </w:p>
    <w:p w:rsidR="002A649D" w:rsidRDefault="002A649D" w:rsidP="002A649D">
      <w:pPr>
        <w:spacing w:line="0" w:lineRule="atLeast"/>
        <w:rPr>
          <w:rFonts w:ascii="微软雅黑" w:eastAsia="微软雅黑" w:hAnsi="微软雅黑"/>
          <w:b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内置3年物联网卡。云平台和手机</w:t>
      </w:r>
      <w:r>
        <w:rPr>
          <w:rFonts w:ascii="Arial" w:eastAsia="微软雅黑" w:hAnsi="Arial" w:cs="Arial"/>
          <w:b/>
          <w:color w:val="FF0000"/>
          <w:sz w:val="18"/>
          <w:szCs w:val="18"/>
        </w:rPr>
        <w:t>APP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和微信小程序免费使用（中性平台，可以修改Logo和名称）；免费接入第三方平台</w:t>
      </w:r>
    </w:p>
    <w:p w:rsidR="002A649D" w:rsidRPr="002D115E" w:rsidRDefault="002A649D" w:rsidP="002A649D">
      <w:pPr>
        <w:spacing w:line="60" w:lineRule="auto"/>
        <w:rPr>
          <w:rFonts w:ascii="微软雅黑" w:eastAsia="微软雅黑" w:hAnsi="微软雅黑"/>
          <w:sz w:val="18"/>
          <w:szCs w:val="18"/>
        </w:rPr>
      </w:pPr>
      <w:r w:rsidRPr="002D115E">
        <w:rPr>
          <w:rFonts w:ascii="微软雅黑" w:eastAsia="微软雅黑" w:hAnsi="微软雅黑" w:hint="eastAsia"/>
          <w:sz w:val="18"/>
          <w:szCs w:val="18"/>
        </w:rPr>
        <w:t>定位卡防水，超大电池（2000mAh</w:t>
      </w:r>
      <w:r w:rsidRPr="002D115E">
        <w:rPr>
          <w:rFonts w:ascii="微软雅黑" w:eastAsia="微软雅黑" w:hAnsi="微软雅黑"/>
          <w:sz w:val="18"/>
          <w:szCs w:val="18"/>
        </w:rPr>
        <w:t>）</w:t>
      </w:r>
      <w:r w:rsidRPr="002D115E">
        <w:rPr>
          <w:rFonts w:ascii="微软雅黑" w:eastAsia="微软雅黑" w:hAnsi="微软雅黑" w:hint="eastAsia"/>
          <w:sz w:val="18"/>
          <w:szCs w:val="18"/>
        </w:rPr>
        <w:t>。</w:t>
      </w:r>
      <w:r w:rsidRPr="002D115E">
        <w:rPr>
          <w:rFonts w:ascii="微软雅黑" w:eastAsia="微软雅黑" w:hAnsi="微软雅黑" w:hint="eastAsia"/>
          <w:b/>
          <w:color w:val="FF0000"/>
          <w:sz w:val="18"/>
          <w:szCs w:val="18"/>
        </w:rPr>
        <w:t>具有CE认证和Ex ib IIC T4 Gb的防爆认证。</w:t>
      </w:r>
      <w:r w:rsidRPr="002D115E">
        <w:rPr>
          <w:rFonts w:ascii="微软雅黑" w:eastAsia="微软雅黑" w:hAnsi="微软雅黑" w:hint="eastAsia"/>
          <w:sz w:val="18"/>
          <w:szCs w:val="18"/>
        </w:rPr>
        <w:t>有4G,LoRa,UWB等多个版本</w:t>
      </w:r>
    </w:p>
    <w:p w:rsidR="002A649D" w:rsidRDefault="002A649D" w:rsidP="002A649D">
      <w:pPr>
        <w:pStyle w:val="af2"/>
        <w:numPr>
          <w:ilvl w:val="0"/>
          <w:numId w:val="9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超大电池，超低功耗，超长待机</w:t>
      </w:r>
    </w:p>
    <w:p w:rsidR="002A649D" w:rsidRDefault="002A649D" w:rsidP="002A649D">
      <w:pPr>
        <w:pStyle w:val="af2"/>
        <w:numPr>
          <w:ilvl w:val="1"/>
          <w:numId w:val="9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系统构架为低功耗Cortex M4主控处理器+超低功耗4G Cat.1 bis。确保系统底电流&lt;0.1mA</w:t>
      </w:r>
    </w:p>
    <w:p w:rsidR="002A649D" w:rsidRDefault="002A649D" w:rsidP="002A649D">
      <w:pPr>
        <w:pStyle w:val="af2"/>
        <w:numPr>
          <w:ilvl w:val="1"/>
          <w:numId w:val="9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超低功耗4G Cat.1 bis模组（Cortex M3构架，内存4M+2M，小内存更低低功耗），Cat.1 bis模组的底电流&lt;10uA</w:t>
      </w:r>
    </w:p>
    <w:p w:rsidR="002A649D" w:rsidRDefault="002A649D" w:rsidP="002A649D">
      <w:pPr>
        <w:pStyle w:val="af2"/>
        <w:numPr>
          <w:ilvl w:val="1"/>
          <w:numId w:val="9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2D115E">
        <w:rPr>
          <w:rFonts w:ascii="微软雅黑" w:eastAsia="微软雅黑" w:hAnsi="微软雅黑" w:hint="eastAsia"/>
          <w:color w:val="FF0000"/>
          <w:sz w:val="18"/>
          <w:szCs w:val="18"/>
        </w:rPr>
        <w:t>2000mAh容量</w:t>
      </w:r>
      <w:r w:rsidR="00C1633B">
        <w:rPr>
          <w:rFonts w:ascii="微软雅黑" w:eastAsia="微软雅黑" w:hAnsi="微软雅黑" w:hint="eastAsia"/>
          <w:color w:val="FF0000"/>
          <w:sz w:val="18"/>
          <w:szCs w:val="18"/>
        </w:rPr>
        <w:t>防爆</w:t>
      </w:r>
      <w:r w:rsidRPr="002D115E">
        <w:rPr>
          <w:rFonts w:ascii="微软雅黑" w:eastAsia="微软雅黑" w:hAnsi="微软雅黑" w:hint="eastAsia"/>
          <w:color w:val="FF0000"/>
          <w:sz w:val="18"/>
          <w:szCs w:val="18"/>
        </w:rPr>
        <w:t>电池，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磁吸充电</w:t>
      </w:r>
      <w:r>
        <w:rPr>
          <w:rFonts w:ascii="微软雅黑" w:eastAsia="微软雅黑" w:hAnsi="微软雅黑" w:hint="eastAsia"/>
          <w:sz w:val="18"/>
          <w:szCs w:val="18"/>
        </w:rPr>
        <w:t>。</w:t>
      </w:r>
      <w:r w:rsidR="00C1633B">
        <w:rPr>
          <w:rFonts w:ascii="微软雅黑" w:eastAsia="微软雅黑" w:hAnsi="微软雅黑" w:hint="eastAsia"/>
          <w:sz w:val="18"/>
          <w:szCs w:val="18"/>
        </w:rPr>
        <w:t>防爆外壳。</w:t>
      </w:r>
    </w:p>
    <w:p w:rsidR="002A649D" w:rsidRDefault="002A649D" w:rsidP="002A649D">
      <w:pPr>
        <w:pStyle w:val="af2"/>
        <w:numPr>
          <w:ilvl w:val="1"/>
          <w:numId w:val="9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4G全网通</w:t>
      </w:r>
      <w:r>
        <w:rPr>
          <w:rFonts w:ascii="微软雅黑" w:eastAsia="微软雅黑" w:hAnsi="微软雅黑" w:hint="eastAsia"/>
          <w:sz w:val="18"/>
          <w:szCs w:val="18"/>
        </w:rPr>
        <w:t>，支持VPN专网。</w:t>
      </w:r>
    </w:p>
    <w:p w:rsidR="002A649D" w:rsidRDefault="002A649D" w:rsidP="002A649D">
      <w:pPr>
        <w:pStyle w:val="af2"/>
        <w:numPr>
          <w:ilvl w:val="0"/>
          <w:numId w:val="9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室内外融合定位，高精度定位：</w:t>
      </w:r>
    </w:p>
    <w:p w:rsidR="002A649D" w:rsidRDefault="002A649D" w:rsidP="002A649D">
      <w:pPr>
        <w:pStyle w:val="af2"/>
        <w:numPr>
          <w:ilvl w:val="1"/>
          <w:numId w:val="9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支持GPS/北斗+wifi+基站室内外定位，支持北斗三号</w:t>
      </w:r>
    </w:p>
    <w:p w:rsidR="002A649D" w:rsidRDefault="002A649D" w:rsidP="002A649D">
      <w:pPr>
        <w:pStyle w:val="af2"/>
        <w:numPr>
          <w:ilvl w:val="1"/>
          <w:numId w:val="9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预留设计：</w:t>
      </w:r>
      <w:r w:rsidRPr="00750072">
        <w:rPr>
          <w:rFonts w:ascii="微软雅黑" w:eastAsia="微软雅黑" w:hAnsi="微软雅黑" w:hint="eastAsia"/>
          <w:sz w:val="18"/>
          <w:szCs w:val="18"/>
        </w:rPr>
        <w:t>低功耗22nm工艺、北斗三号、</w:t>
      </w:r>
      <w:r w:rsidRPr="002D115E">
        <w:rPr>
          <w:rFonts w:ascii="微软雅黑" w:eastAsia="微软雅黑" w:hAnsi="微软雅黑" w:hint="eastAsia"/>
          <w:color w:val="FF0000"/>
          <w:sz w:val="18"/>
          <w:szCs w:val="18"/>
        </w:rPr>
        <w:t>双频L1/L5卫星定位</w:t>
      </w:r>
      <w:r>
        <w:rPr>
          <w:rFonts w:ascii="微软雅黑" w:eastAsia="微软雅黑" w:hAnsi="微软雅黑" w:hint="eastAsia"/>
          <w:sz w:val="18"/>
          <w:szCs w:val="18"/>
        </w:rPr>
        <w:t>，实现高抗干扰的亚米级卫星定位</w:t>
      </w:r>
    </w:p>
    <w:p w:rsidR="002A649D" w:rsidRDefault="002A649D" w:rsidP="002A649D">
      <w:pPr>
        <w:pStyle w:val="af2"/>
        <w:numPr>
          <w:ilvl w:val="1"/>
          <w:numId w:val="9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手表内置低功耗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蓝牙BLE5.1</w:t>
      </w:r>
      <w:r>
        <w:rPr>
          <w:rFonts w:ascii="微软雅黑" w:eastAsia="微软雅黑" w:hAnsi="微软雅黑" w:hint="eastAsia"/>
          <w:sz w:val="18"/>
          <w:szCs w:val="18"/>
        </w:rPr>
        <w:t>，支持扫描蓝牙室内定位，定位精度3-5米。支持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蓝牙AOA高精度定位</w:t>
      </w:r>
      <w:r>
        <w:rPr>
          <w:rFonts w:ascii="微软雅黑" w:eastAsia="微软雅黑" w:hAnsi="微软雅黑" w:hint="eastAsia"/>
          <w:sz w:val="18"/>
          <w:szCs w:val="18"/>
        </w:rPr>
        <w:t>。</w:t>
      </w:r>
    </w:p>
    <w:p w:rsidR="002A649D" w:rsidRDefault="002A649D" w:rsidP="002A649D">
      <w:pPr>
        <w:pStyle w:val="af2"/>
        <w:numPr>
          <w:ilvl w:val="1"/>
          <w:numId w:val="9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支持UWB高精度定位：支持无需布线的UWB信标模式。也支持开放UWB芯片SDK，便于接入第三方UWB系统。</w:t>
      </w:r>
    </w:p>
    <w:p w:rsidR="002A649D" w:rsidRDefault="002A649D" w:rsidP="002A649D">
      <w:pPr>
        <w:pStyle w:val="af2"/>
        <w:numPr>
          <w:ilvl w:val="1"/>
          <w:numId w:val="9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支持UWB AoA定基站定位（一个基站可以覆盖2000平方米）</w:t>
      </w:r>
    </w:p>
    <w:p w:rsidR="002A649D" w:rsidRDefault="002A649D" w:rsidP="002A649D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其他业务功能：</w:t>
      </w:r>
    </w:p>
    <w:p w:rsidR="00140AD9" w:rsidRDefault="00140AD9" w:rsidP="00140AD9">
      <w:pPr>
        <w:pStyle w:val="af2"/>
        <w:numPr>
          <w:ilvl w:val="1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SOS一键报警、低电报警、关机报警、长久未动报警、进出围栏报警，健康数据超标，电子围栏，历史轨迹查询等功能</w:t>
      </w:r>
    </w:p>
    <w:p w:rsidR="00140AD9" w:rsidRDefault="00761633" w:rsidP="00140AD9">
      <w:pPr>
        <w:pStyle w:val="af2"/>
        <w:numPr>
          <w:ilvl w:val="1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定位</w:t>
      </w:r>
      <w:r w:rsidR="00140AD9">
        <w:rPr>
          <w:rFonts w:ascii="微软雅黑" w:eastAsia="微软雅黑" w:hAnsi="微软雅黑" w:hint="eastAsia"/>
          <w:sz w:val="18"/>
          <w:szCs w:val="18"/>
        </w:rPr>
        <w:t>上报频率设置。支持断点续传（在没有信号的位置，保存数据，等待有信号再集中传输）</w:t>
      </w:r>
    </w:p>
    <w:p w:rsidR="00140AD9" w:rsidRDefault="00140AD9" w:rsidP="00140AD9">
      <w:pPr>
        <w:pStyle w:val="af2"/>
        <w:numPr>
          <w:ilvl w:val="1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具有高空跌落算法。</w:t>
      </w:r>
    </w:p>
    <w:p w:rsidR="00140AD9" w:rsidRDefault="00140AD9" w:rsidP="00140AD9">
      <w:pPr>
        <w:pStyle w:val="af2"/>
        <w:numPr>
          <w:ilvl w:val="1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2D115E">
        <w:rPr>
          <w:rFonts w:ascii="微软雅黑" w:eastAsia="微软雅黑" w:hAnsi="微软雅黑" w:hint="eastAsia"/>
          <w:sz w:val="18"/>
          <w:szCs w:val="18"/>
        </w:rPr>
        <w:t>4G版本支持：内置喇叭和音频功放：支持语音提醒，TTS语音播报</w:t>
      </w:r>
      <w:r>
        <w:rPr>
          <w:rFonts w:ascii="微软雅黑" w:eastAsia="微软雅黑" w:hAnsi="微软雅黑" w:hint="eastAsia"/>
          <w:sz w:val="18"/>
          <w:szCs w:val="18"/>
        </w:rPr>
        <w:t>。</w:t>
      </w:r>
    </w:p>
    <w:p w:rsidR="00140AD9" w:rsidRPr="002D115E" w:rsidRDefault="00140AD9" w:rsidP="00140AD9">
      <w:pPr>
        <w:pStyle w:val="af2"/>
        <w:numPr>
          <w:ilvl w:val="1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2D115E">
        <w:rPr>
          <w:rFonts w:ascii="微软雅黑" w:eastAsia="微软雅黑" w:hAnsi="微软雅黑" w:hint="eastAsia"/>
          <w:sz w:val="18"/>
          <w:szCs w:val="18"/>
        </w:rPr>
        <w:t>4G版本支持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 w:rsidRPr="002D115E">
        <w:rPr>
          <w:rFonts w:ascii="微软雅黑" w:eastAsia="微软雅黑" w:hAnsi="微软雅黑" w:hint="eastAsia"/>
          <w:sz w:val="18"/>
          <w:szCs w:val="18"/>
        </w:rPr>
        <w:t>中国大陆默认内置3年物联网卡。香港，台湾，东南亚，中东，欧洲，非洲，美洲等都可以配卡出货</w:t>
      </w:r>
    </w:p>
    <w:p w:rsidR="00140AD9" w:rsidRDefault="00140AD9" w:rsidP="00140AD9">
      <w:pPr>
        <w:pStyle w:val="af2"/>
        <w:numPr>
          <w:ilvl w:val="1"/>
          <w:numId w:val="12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选</w:t>
      </w:r>
      <w:r w:rsidRPr="002D115E">
        <w:rPr>
          <w:rFonts w:ascii="微软雅黑" w:eastAsia="微软雅黑" w:hAnsi="微软雅黑" w:hint="eastAsia"/>
          <w:sz w:val="18"/>
          <w:szCs w:val="18"/>
        </w:rPr>
        <w:t>配：</w:t>
      </w:r>
      <w:r w:rsidRPr="00D3415D">
        <w:rPr>
          <w:rFonts w:ascii="微软雅黑" w:eastAsia="微软雅黑" w:hAnsi="微软雅黑" w:hint="eastAsia"/>
          <w:sz w:val="18"/>
          <w:szCs w:val="18"/>
        </w:rPr>
        <w:t>13.56MHz RFID（ M1卡 或CPU卡，门禁、支付等）。</w:t>
      </w:r>
    </w:p>
    <w:p w:rsidR="00140AD9" w:rsidRPr="00222C45" w:rsidRDefault="00140AD9" w:rsidP="00140AD9">
      <w:pPr>
        <w:pStyle w:val="af2"/>
        <w:numPr>
          <w:ilvl w:val="1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222C45">
        <w:rPr>
          <w:rFonts w:ascii="微软雅黑" w:eastAsia="微软雅黑" w:hAnsi="微软雅黑" w:hint="eastAsia"/>
          <w:color w:val="FF0000"/>
          <w:sz w:val="18"/>
          <w:szCs w:val="18"/>
        </w:rPr>
        <w:t>选配：人脸设备充电柜（40卡一体化充电柜-支持人脸识别，IC卡/身份证识别）</w:t>
      </w:r>
      <w:r w:rsidRPr="00222C45">
        <w:rPr>
          <w:rFonts w:ascii="微软雅黑" w:eastAsia="微软雅黑" w:hAnsi="微软雅黑" w:hint="eastAsia"/>
          <w:sz w:val="18"/>
          <w:szCs w:val="18"/>
        </w:rPr>
        <w:t>。</w:t>
      </w:r>
    </w:p>
    <w:p w:rsidR="0056681D" w:rsidRPr="00691530" w:rsidRDefault="0056681D" w:rsidP="000413FC">
      <w:pPr>
        <w:spacing w:beforeLines="20" w:afterLines="20" w:line="0" w:lineRule="atLeast"/>
        <w:rPr>
          <w:rFonts w:ascii="微软雅黑" w:eastAsia="微软雅黑" w:hAnsi="微软雅黑"/>
          <w:color w:val="FF0000"/>
          <w:sz w:val="18"/>
          <w:szCs w:val="18"/>
        </w:rPr>
      </w:pPr>
      <w:r w:rsidRPr="00691530">
        <w:rPr>
          <w:rFonts w:ascii="微软雅黑" w:eastAsia="微软雅黑" w:hAnsi="微软雅黑" w:cs="Times New Roman" w:hint="eastAsia"/>
          <w:b/>
          <w:bCs/>
          <w:szCs w:val="21"/>
        </w:rPr>
        <w:t>产品配置：</w:t>
      </w:r>
      <w:r w:rsidRPr="00E21549">
        <w:rPr>
          <w:rFonts w:ascii="微软雅黑" w:eastAsia="微软雅黑" w:hAnsi="微软雅黑" w:hint="eastAsia"/>
          <w:sz w:val="18"/>
          <w:szCs w:val="18"/>
        </w:rPr>
        <w:t>其他配置请咨询厂商，特殊配置可以按照批量定单定制生产</w:t>
      </w:r>
      <w:r w:rsidRPr="00691530">
        <w:rPr>
          <w:rFonts w:ascii="微软雅黑" w:eastAsia="微软雅黑" w:hAnsi="微软雅黑" w:hint="eastAsia"/>
          <w:sz w:val="18"/>
          <w:szCs w:val="18"/>
        </w:rPr>
        <w:t>（注明：</w:t>
      </w:r>
      <w:r w:rsidRPr="00691530">
        <w:rPr>
          <w:rFonts w:asciiTheme="minorEastAsia" w:hAnsiTheme="minorEastAsia" w:hint="eastAsia"/>
        </w:rPr>
        <w:t>●</w:t>
      </w:r>
      <w:r w:rsidRPr="00691530">
        <w:rPr>
          <w:rFonts w:ascii="微软雅黑" w:eastAsia="微软雅黑" w:hAnsi="微软雅黑" w:hint="eastAsia"/>
          <w:sz w:val="18"/>
          <w:szCs w:val="18"/>
        </w:rPr>
        <w:t>表示配置有；</w:t>
      </w:r>
      <w:r w:rsidRPr="00691530">
        <w:rPr>
          <w:rFonts w:asciiTheme="minorEastAsia" w:hAnsiTheme="minorEastAsia" w:hint="eastAsia"/>
        </w:rPr>
        <w:t>○</w:t>
      </w:r>
      <w:r w:rsidRPr="00691530">
        <w:rPr>
          <w:rFonts w:ascii="微软雅黑" w:eastAsia="微软雅黑" w:hAnsi="微软雅黑" w:hint="eastAsia"/>
          <w:sz w:val="18"/>
          <w:szCs w:val="18"/>
        </w:rPr>
        <w:t>表示配置无）</w:t>
      </w:r>
    </w:p>
    <w:tbl>
      <w:tblPr>
        <w:tblStyle w:val="ad"/>
        <w:tblW w:w="10700" w:type="dxa"/>
        <w:jc w:val="center"/>
        <w:tblInd w:w="-670" w:type="dxa"/>
        <w:tblLayout w:type="fixed"/>
        <w:tblLook w:val="04A0"/>
      </w:tblPr>
      <w:tblGrid>
        <w:gridCol w:w="1099"/>
        <w:gridCol w:w="1134"/>
        <w:gridCol w:w="813"/>
        <w:gridCol w:w="993"/>
        <w:gridCol w:w="992"/>
        <w:gridCol w:w="567"/>
        <w:gridCol w:w="567"/>
        <w:gridCol w:w="708"/>
        <w:gridCol w:w="3827"/>
      </w:tblGrid>
      <w:tr w:rsidR="005A7F58" w:rsidRPr="00B86905" w:rsidTr="005A7F58">
        <w:trPr>
          <w:jc w:val="center"/>
        </w:trPr>
        <w:tc>
          <w:tcPr>
            <w:tcW w:w="1099" w:type="dxa"/>
            <w:shd w:val="clear" w:color="auto" w:fill="D9D9D9" w:themeFill="background1" w:themeFillShade="D9"/>
          </w:tcPr>
          <w:p w:rsidR="005A7F58" w:rsidRPr="005D373F" w:rsidRDefault="005A7F58" w:rsidP="002A48AC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5A7F58" w:rsidRPr="005D373F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D373F">
              <w:rPr>
                <w:rFonts w:ascii="微软雅黑" w:eastAsia="微软雅黑" w:hAnsi="微软雅黑" w:hint="eastAsia"/>
                <w:sz w:val="16"/>
                <w:szCs w:val="16"/>
              </w:rPr>
              <w:t>通信制式</w:t>
            </w:r>
          </w:p>
        </w:tc>
        <w:tc>
          <w:tcPr>
            <w:tcW w:w="813" w:type="dxa"/>
            <w:shd w:val="clear" w:color="auto" w:fill="D9D9D9" w:themeFill="background1" w:themeFillShade="D9"/>
          </w:tcPr>
          <w:p w:rsidR="005A7F58" w:rsidRPr="005D373F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D373F">
              <w:rPr>
                <w:rFonts w:ascii="微软雅黑" w:eastAsia="微软雅黑" w:hAnsi="微软雅黑" w:hint="eastAsia"/>
                <w:sz w:val="16"/>
                <w:szCs w:val="16"/>
              </w:rPr>
              <w:t>喇叭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5A7F58" w:rsidRPr="005D373F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D373F">
              <w:rPr>
                <w:rFonts w:ascii="微软雅黑" w:eastAsia="微软雅黑" w:hAnsi="微软雅黑" w:hint="eastAsia"/>
                <w:sz w:val="16"/>
                <w:szCs w:val="16"/>
              </w:rPr>
              <w:t>GPS北斗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A7F58" w:rsidRPr="005D373F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>
              <w:rPr>
                <w:rFonts w:ascii="微软雅黑" w:eastAsia="微软雅黑" w:hAnsi="微软雅黑" w:hint="eastAsia"/>
                <w:sz w:val="16"/>
                <w:szCs w:val="16"/>
              </w:rPr>
              <w:t>双频北斗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5A7F58" w:rsidRPr="005D373F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D373F">
              <w:rPr>
                <w:rFonts w:ascii="微软雅黑" w:eastAsia="微软雅黑" w:hAnsi="微软雅黑" w:hint="eastAsia"/>
                <w:sz w:val="16"/>
                <w:szCs w:val="16"/>
              </w:rPr>
              <w:t>Wifi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5A7F58" w:rsidRPr="005D373F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D373F">
              <w:rPr>
                <w:rFonts w:ascii="微软雅黑" w:eastAsia="微软雅黑" w:hAnsi="微软雅黑" w:hint="eastAsia"/>
                <w:sz w:val="16"/>
                <w:szCs w:val="16"/>
              </w:rPr>
              <w:t>BLE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5A7F58" w:rsidRPr="005D373F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D373F">
              <w:rPr>
                <w:rFonts w:ascii="微软雅黑" w:eastAsia="微软雅黑" w:hAnsi="微软雅黑" w:hint="eastAsia"/>
                <w:sz w:val="16"/>
                <w:szCs w:val="16"/>
              </w:rPr>
              <w:t>RFID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5A7F58" w:rsidRPr="005D373F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D373F">
              <w:rPr>
                <w:rFonts w:ascii="微软雅黑" w:eastAsia="微软雅黑" w:hAnsi="微软雅黑" w:hint="eastAsia"/>
                <w:sz w:val="16"/>
                <w:szCs w:val="16"/>
              </w:rPr>
              <w:t>特点</w:t>
            </w:r>
          </w:p>
        </w:tc>
      </w:tr>
      <w:tr w:rsidR="005A7F58" w:rsidRPr="00C661F3" w:rsidTr="005A7F58">
        <w:trPr>
          <w:jc w:val="center"/>
        </w:trPr>
        <w:tc>
          <w:tcPr>
            <w:tcW w:w="1099" w:type="dxa"/>
          </w:tcPr>
          <w:p w:rsidR="005A7F58" w:rsidRPr="0055515D" w:rsidRDefault="005A7F58" w:rsidP="002A48AC">
            <w:pPr>
              <w:jc w:val="center"/>
              <w:rPr>
                <w:rFonts w:ascii="微软雅黑" w:eastAsia="微软雅黑" w:hAnsi="微软雅黑"/>
                <w:color w:val="FF0000"/>
                <w:sz w:val="16"/>
                <w:szCs w:val="16"/>
              </w:rPr>
            </w:pPr>
            <w:r w:rsidRPr="0055515D">
              <w:rPr>
                <w:rFonts w:ascii="微软雅黑" w:eastAsia="微软雅黑" w:hAnsi="微软雅黑" w:hint="eastAsia"/>
                <w:color w:val="FF0000"/>
                <w:sz w:val="16"/>
                <w:szCs w:val="16"/>
              </w:rPr>
              <w:t>G808G</w:t>
            </w:r>
          </w:p>
        </w:tc>
        <w:tc>
          <w:tcPr>
            <w:tcW w:w="1134" w:type="dxa"/>
          </w:tcPr>
          <w:p w:rsidR="005A7F58" w:rsidRPr="0055515D" w:rsidRDefault="005A7F58" w:rsidP="002A48AC">
            <w:pPr>
              <w:jc w:val="center"/>
              <w:rPr>
                <w:rFonts w:ascii="微软雅黑" w:eastAsia="微软雅黑" w:hAnsi="微软雅黑"/>
                <w:color w:val="FF0000"/>
                <w:sz w:val="16"/>
                <w:szCs w:val="16"/>
              </w:rPr>
            </w:pPr>
            <w:r w:rsidRPr="0055515D">
              <w:rPr>
                <w:rFonts w:ascii="微软雅黑" w:eastAsia="微软雅黑" w:hAnsi="微软雅黑"/>
                <w:color w:val="FF0000"/>
                <w:sz w:val="16"/>
                <w:szCs w:val="16"/>
              </w:rPr>
              <w:t>4</w:t>
            </w:r>
            <w:r w:rsidRPr="0055515D">
              <w:rPr>
                <w:rFonts w:ascii="微软雅黑" w:eastAsia="微软雅黑" w:hAnsi="微软雅黑" w:hint="eastAsia"/>
                <w:color w:val="FF0000"/>
                <w:sz w:val="16"/>
                <w:szCs w:val="16"/>
              </w:rPr>
              <w:t>G Cat.1</w:t>
            </w:r>
          </w:p>
        </w:tc>
        <w:tc>
          <w:tcPr>
            <w:tcW w:w="813" w:type="dxa"/>
          </w:tcPr>
          <w:p w:rsidR="005A7F58" w:rsidRPr="0055515D" w:rsidRDefault="005A7F58" w:rsidP="002A48AC">
            <w:pPr>
              <w:jc w:val="center"/>
              <w:rPr>
                <w:rFonts w:asciiTheme="minorEastAsia" w:hAnsiTheme="minorEastAsia"/>
                <w:color w:val="FF0000"/>
              </w:rPr>
            </w:pPr>
            <w:r w:rsidRPr="0055515D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993" w:type="dxa"/>
          </w:tcPr>
          <w:p w:rsidR="005A7F58" w:rsidRPr="0055515D" w:rsidRDefault="005A7F58" w:rsidP="002A48AC">
            <w:pPr>
              <w:jc w:val="center"/>
              <w:rPr>
                <w:color w:val="FF0000"/>
              </w:rPr>
            </w:pPr>
            <w:r w:rsidRPr="0055515D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992" w:type="dxa"/>
          </w:tcPr>
          <w:p w:rsidR="005A7F58" w:rsidRPr="0055515D" w:rsidRDefault="005A7F58" w:rsidP="002A48AC">
            <w:pPr>
              <w:jc w:val="center"/>
              <w:rPr>
                <w:color w:val="FF0000"/>
              </w:rPr>
            </w:pPr>
            <w:r w:rsidRPr="0055515D">
              <w:rPr>
                <w:rFonts w:asciiTheme="minorEastAsia" w:hAnsiTheme="minorEastAsia" w:hint="eastAsia"/>
                <w:color w:val="FF0000"/>
              </w:rPr>
              <w:t>○</w:t>
            </w:r>
          </w:p>
        </w:tc>
        <w:tc>
          <w:tcPr>
            <w:tcW w:w="567" w:type="dxa"/>
          </w:tcPr>
          <w:p w:rsidR="005A7F58" w:rsidRPr="0055515D" w:rsidRDefault="005A7F58" w:rsidP="002A48AC">
            <w:pPr>
              <w:jc w:val="center"/>
              <w:rPr>
                <w:color w:val="FF0000"/>
              </w:rPr>
            </w:pPr>
            <w:r w:rsidRPr="0055515D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567" w:type="dxa"/>
          </w:tcPr>
          <w:p w:rsidR="005A7F58" w:rsidRPr="0055515D" w:rsidRDefault="005A7F58" w:rsidP="002A48AC">
            <w:pPr>
              <w:jc w:val="center"/>
              <w:rPr>
                <w:color w:val="FF0000"/>
              </w:rPr>
            </w:pPr>
            <w:r w:rsidRPr="0055515D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708" w:type="dxa"/>
          </w:tcPr>
          <w:p w:rsidR="005A7F58" w:rsidRPr="0055515D" w:rsidRDefault="005A7F58" w:rsidP="002A48AC">
            <w:pPr>
              <w:jc w:val="center"/>
              <w:rPr>
                <w:rFonts w:ascii="微软雅黑" w:eastAsia="微软雅黑" w:hAnsi="微软雅黑"/>
                <w:color w:val="FF0000"/>
                <w:sz w:val="16"/>
                <w:szCs w:val="16"/>
              </w:rPr>
            </w:pPr>
            <w:r w:rsidRPr="0055515D">
              <w:rPr>
                <w:rFonts w:ascii="微软雅黑" w:eastAsia="微软雅黑" w:hAnsi="微软雅黑" w:hint="eastAsia"/>
                <w:color w:val="FF0000"/>
                <w:sz w:val="16"/>
                <w:szCs w:val="16"/>
              </w:rPr>
              <w:t>可选</w:t>
            </w:r>
          </w:p>
        </w:tc>
        <w:tc>
          <w:tcPr>
            <w:tcW w:w="3827" w:type="dxa"/>
          </w:tcPr>
          <w:p w:rsidR="005A7F58" w:rsidRPr="0055515D" w:rsidRDefault="005A7F58" w:rsidP="002A48AC">
            <w:pPr>
              <w:jc w:val="center"/>
              <w:rPr>
                <w:rFonts w:ascii="微软雅黑" w:eastAsia="微软雅黑" w:hAnsi="微软雅黑"/>
                <w:color w:val="FF0000"/>
                <w:sz w:val="16"/>
                <w:szCs w:val="16"/>
              </w:rPr>
            </w:pPr>
            <w:r w:rsidRPr="0055515D">
              <w:rPr>
                <w:rFonts w:ascii="微软雅黑" w:eastAsia="微软雅黑" w:hAnsi="微软雅黑" w:hint="eastAsia"/>
                <w:color w:val="FF0000"/>
                <w:sz w:val="16"/>
                <w:szCs w:val="16"/>
              </w:rPr>
              <w:t>4G Cat.1定位卡</w:t>
            </w:r>
          </w:p>
        </w:tc>
      </w:tr>
      <w:tr w:rsidR="005A7F58" w:rsidTr="005A7F58">
        <w:trPr>
          <w:jc w:val="center"/>
        </w:trPr>
        <w:tc>
          <w:tcPr>
            <w:tcW w:w="1099" w:type="dxa"/>
          </w:tcPr>
          <w:p w:rsidR="005A7F58" w:rsidRPr="0028698E" w:rsidRDefault="005A7F58" w:rsidP="002A48AC">
            <w:pPr>
              <w:jc w:val="center"/>
              <w:rPr>
                <w:rFonts w:ascii="微软雅黑" w:eastAsia="微软雅黑" w:hAnsi="微软雅黑"/>
                <w:color w:val="FF0000"/>
                <w:sz w:val="16"/>
                <w:szCs w:val="16"/>
              </w:rPr>
            </w:pPr>
            <w:r w:rsidRPr="0028698E">
              <w:rPr>
                <w:rFonts w:ascii="微软雅黑" w:eastAsia="微软雅黑" w:hAnsi="微软雅黑" w:hint="eastAsia"/>
                <w:color w:val="FF0000"/>
                <w:sz w:val="16"/>
                <w:szCs w:val="16"/>
              </w:rPr>
              <w:t>G808GU</w:t>
            </w:r>
          </w:p>
        </w:tc>
        <w:tc>
          <w:tcPr>
            <w:tcW w:w="1134" w:type="dxa"/>
          </w:tcPr>
          <w:p w:rsidR="005A7F58" w:rsidRPr="0028698E" w:rsidRDefault="005A7F58" w:rsidP="002A48AC">
            <w:pPr>
              <w:jc w:val="center"/>
              <w:rPr>
                <w:rFonts w:ascii="微软雅黑" w:eastAsia="微软雅黑" w:hAnsi="微软雅黑"/>
                <w:color w:val="FF0000"/>
                <w:sz w:val="16"/>
                <w:szCs w:val="16"/>
              </w:rPr>
            </w:pPr>
            <w:r w:rsidRPr="0028698E">
              <w:rPr>
                <w:rFonts w:ascii="微软雅黑" w:eastAsia="微软雅黑" w:hAnsi="微软雅黑" w:hint="eastAsia"/>
                <w:color w:val="FF0000"/>
                <w:sz w:val="16"/>
                <w:szCs w:val="16"/>
              </w:rPr>
              <w:t>UWB+4G</w:t>
            </w:r>
          </w:p>
        </w:tc>
        <w:tc>
          <w:tcPr>
            <w:tcW w:w="813" w:type="dxa"/>
          </w:tcPr>
          <w:p w:rsidR="005A7F58" w:rsidRPr="0028698E" w:rsidRDefault="005A7F58" w:rsidP="002A48AC">
            <w:pPr>
              <w:jc w:val="center"/>
              <w:rPr>
                <w:rFonts w:asciiTheme="minorEastAsia" w:hAnsiTheme="minorEastAsia"/>
                <w:color w:val="FF0000"/>
              </w:rPr>
            </w:pPr>
            <w:r w:rsidRPr="0028698E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993" w:type="dxa"/>
          </w:tcPr>
          <w:p w:rsidR="005A7F58" w:rsidRPr="0028698E" w:rsidRDefault="005A7F58" w:rsidP="002A48AC">
            <w:pPr>
              <w:jc w:val="center"/>
              <w:rPr>
                <w:rFonts w:ascii="微软雅黑" w:eastAsia="微软雅黑" w:hAnsi="微软雅黑"/>
                <w:color w:val="FF0000"/>
                <w:sz w:val="16"/>
                <w:szCs w:val="16"/>
              </w:rPr>
            </w:pPr>
            <w:r w:rsidRPr="0028698E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992" w:type="dxa"/>
          </w:tcPr>
          <w:p w:rsidR="005A7F58" w:rsidRPr="0028698E" w:rsidRDefault="005A7F58" w:rsidP="002A48AC">
            <w:pPr>
              <w:jc w:val="center"/>
              <w:rPr>
                <w:rFonts w:asciiTheme="minorEastAsia" w:hAnsiTheme="minorEastAsia"/>
                <w:color w:val="FF0000"/>
              </w:rPr>
            </w:pPr>
            <w:r w:rsidRPr="0028698E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567" w:type="dxa"/>
          </w:tcPr>
          <w:p w:rsidR="005A7F58" w:rsidRPr="0028698E" w:rsidRDefault="005A7F58" w:rsidP="002A48AC">
            <w:pPr>
              <w:jc w:val="center"/>
              <w:rPr>
                <w:color w:val="FF0000"/>
              </w:rPr>
            </w:pPr>
            <w:r w:rsidRPr="0028698E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567" w:type="dxa"/>
          </w:tcPr>
          <w:p w:rsidR="005A7F58" w:rsidRPr="0028698E" w:rsidRDefault="005A7F58" w:rsidP="002A48AC">
            <w:pPr>
              <w:jc w:val="center"/>
              <w:rPr>
                <w:color w:val="FF0000"/>
              </w:rPr>
            </w:pPr>
            <w:r w:rsidRPr="0028698E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708" w:type="dxa"/>
          </w:tcPr>
          <w:p w:rsidR="005A7F58" w:rsidRPr="0028698E" w:rsidRDefault="005A7F58" w:rsidP="002A48AC">
            <w:pPr>
              <w:jc w:val="center"/>
              <w:rPr>
                <w:rFonts w:ascii="微软雅黑" w:eastAsia="微软雅黑" w:hAnsi="微软雅黑"/>
                <w:color w:val="FF0000"/>
                <w:sz w:val="16"/>
                <w:szCs w:val="16"/>
              </w:rPr>
            </w:pPr>
            <w:r w:rsidRPr="0028698E">
              <w:rPr>
                <w:rFonts w:ascii="微软雅黑" w:eastAsia="微软雅黑" w:hAnsi="微软雅黑" w:hint="eastAsia"/>
                <w:color w:val="FF0000"/>
                <w:sz w:val="16"/>
                <w:szCs w:val="16"/>
              </w:rPr>
              <w:t>可选</w:t>
            </w:r>
          </w:p>
        </w:tc>
        <w:tc>
          <w:tcPr>
            <w:tcW w:w="3827" w:type="dxa"/>
          </w:tcPr>
          <w:p w:rsidR="005A7F58" w:rsidRPr="0028698E" w:rsidRDefault="005A7F58" w:rsidP="002A48AC">
            <w:pPr>
              <w:jc w:val="left"/>
              <w:rPr>
                <w:rFonts w:ascii="微软雅黑" w:eastAsia="微软雅黑" w:hAnsi="微软雅黑"/>
                <w:color w:val="FF0000"/>
                <w:sz w:val="16"/>
                <w:szCs w:val="16"/>
              </w:rPr>
            </w:pPr>
            <w:r w:rsidRPr="0028698E">
              <w:rPr>
                <w:rFonts w:ascii="微软雅黑" w:eastAsia="微软雅黑" w:hAnsi="微软雅黑" w:hint="eastAsia"/>
                <w:color w:val="FF0000"/>
                <w:sz w:val="16"/>
                <w:szCs w:val="16"/>
              </w:rPr>
              <w:t>高精度定位（UWB+Cat.1+BLE+</w:t>
            </w:r>
            <w:r w:rsidR="000413FC">
              <w:rPr>
                <w:rFonts w:ascii="微软雅黑" w:eastAsia="微软雅黑" w:hAnsi="微软雅黑" w:hint="eastAsia"/>
                <w:color w:val="FF0000"/>
                <w:sz w:val="16"/>
                <w:szCs w:val="16"/>
              </w:rPr>
              <w:t>GPS</w:t>
            </w:r>
            <w:r w:rsidRPr="0028698E">
              <w:rPr>
                <w:rFonts w:ascii="微软雅黑" w:eastAsia="微软雅黑" w:hAnsi="微软雅黑" w:hint="eastAsia"/>
                <w:color w:val="FF0000"/>
                <w:sz w:val="16"/>
                <w:szCs w:val="16"/>
              </w:rPr>
              <w:t>北斗+Wifi）</w:t>
            </w:r>
          </w:p>
        </w:tc>
      </w:tr>
      <w:tr w:rsidR="005A7F58" w:rsidTr="005A7F58">
        <w:trPr>
          <w:jc w:val="center"/>
        </w:trPr>
        <w:tc>
          <w:tcPr>
            <w:tcW w:w="1099" w:type="dxa"/>
          </w:tcPr>
          <w:p w:rsidR="005A7F58" w:rsidRPr="0055515D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5515D">
              <w:rPr>
                <w:rFonts w:ascii="微软雅黑" w:eastAsia="微软雅黑" w:hAnsi="微软雅黑" w:hint="eastAsia"/>
                <w:sz w:val="16"/>
                <w:szCs w:val="16"/>
              </w:rPr>
              <w:t>G808U</w:t>
            </w:r>
          </w:p>
        </w:tc>
        <w:tc>
          <w:tcPr>
            <w:tcW w:w="1134" w:type="dxa"/>
          </w:tcPr>
          <w:p w:rsidR="005A7F58" w:rsidRPr="0055515D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5515D">
              <w:rPr>
                <w:rFonts w:ascii="微软雅黑" w:eastAsia="微软雅黑" w:hAnsi="微软雅黑" w:hint="eastAsia"/>
                <w:sz w:val="16"/>
                <w:szCs w:val="16"/>
              </w:rPr>
              <w:t>UWB</w:t>
            </w:r>
          </w:p>
        </w:tc>
        <w:tc>
          <w:tcPr>
            <w:tcW w:w="813" w:type="dxa"/>
          </w:tcPr>
          <w:p w:rsidR="005A7F58" w:rsidRPr="0055515D" w:rsidRDefault="005A7F58" w:rsidP="002A48AC">
            <w:pPr>
              <w:jc w:val="center"/>
              <w:rPr>
                <w:rFonts w:asciiTheme="minorEastAsia" w:hAnsiTheme="minorEastAsia"/>
              </w:rPr>
            </w:pPr>
            <w:r w:rsidRPr="0055515D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93" w:type="dxa"/>
          </w:tcPr>
          <w:p w:rsidR="005A7F58" w:rsidRPr="0055515D" w:rsidRDefault="005A7F58" w:rsidP="002A48AC">
            <w:pPr>
              <w:jc w:val="center"/>
            </w:pPr>
            <w:r w:rsidRPr="0055515D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92" w:type="dxa"/>
          </w:tcPr>
          <w:p w:rsidR="005A7F58" w:rsidRPr="0055515D" w:rsidRDefault="005A7F58" w:rsidP="002A48AC">
            <w:pPr>
              <w:jc w:val="center"/>
            </w:pPr>
            <w:r w:rsidRPr="0055515D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567" w:type="dxa"/>
          </w:tcPr>
          <w:p w:rsidR="005A7F58" w:rsidRPr="0055515D" w:rsidRDefault="005A7F58" w:rsidP="002A48AC">
            <w:pPr>
              <w:jc w:val="center"/>
            </w:pPr>
            <w:r w:rsidRPr="0055515D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567" w:type="dxa"/>
          </w:tcPr>
          <w:p w:rsidR="005A7F58" w:rsidRPr="0055515D" w:rsidRDefault="005A7F58" w:rsidP="002A48AC">
            <w:pPr>
              <w:jc w:val="center"/>
            </w:pPr>
            <w:r w:rsidRPr="00776222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708" w:type="dxa"/>
          </w:tcPr>
          <w:p w:rsidR="005A7F58" w:rsidRPr="0055515D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5515D">
              <w:rPr>
                <w:rFonts w:ascii="微软雅黑" w:eastAsia="微软雅黑" w:hAnsi="微软雅黑" w:hint="eastAsia"/>
                <w:sz w:val="16"/>
                <w:szCs w:val="16"/>
              </w:rPr>
              <w:t>可选</w:t>
            </w:r>
          </w:p>
        </w:tc>
        <w:tc>
          <w:tcPr>
            <w:tcW w:w="3827" w:type="dxa"/>
          </w:tcPr>
          <w:p w:rsidR="005A7F58" w:rsidRPr="0055515D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5515D">
              <w:rPr>
                <w:rFonts w:ascii="微软雅黑" w:eastAsia="微软雅黑" w:hAnsi="微软雅黑" w:hint="eastAsia"/>
                <w:sz w:val="16"/>
                <w:szCs w:val="16"/>
              </w:rPr>
              <w:t>UWB</w:t>
            </w:r>
            <w:r>
              <w:rPr>
                <w:rFonts w:ascii="微软雅黑" w:eastAsia="微软雅黑" w:hAnsi="微软雅黑" w:hint="eastAsia"/>
                <w:sz w:val="16"/>
                <w:szCs w:val="16"/>
              </w:rPr>
              <w:t>单站</w:t>
            </w:r>
            <w:r w:rsidRPr="0055515D">
              <w:rPr>
                <w:rFonts w:ascii="微软雅黑" w:eastAsia="微软雅黑" w:hAnsi="微软雅黑" w:hint="eastAsia"/>
                <w:sz w:val="16"/>
                <w:szCs w:val="16"/>
              </w:rPr>
              <w:t>高精度定位卡</w:t>
            </w:r>
            <w:r>
              <w:rPr>
                <w:rFonts w:ascii="微软雅黑" w:eastAsia="微软雅黑" w:hAnsi="微软雅黑" w:hint="eastAsia"/>
                <w:sz w:val="16"/>
                <w:szCs w:val="16"/>
              </w:rPr>
              <w:t>，配合欧孚U1000-C2基站</w:t>
            </w:r>
          </w:p>
        </w:tc>
      </w:tr>
      <w:tr w:rsidR="005A7F58" w:rsidTr="005A7F58">
        <w:trPr>
          <w:jc w:val="center"/>
        </w:trPr>
        <w:tc>
          <w:tcPr>
            <w:tcW w:w="1099" w:type="dxa"/>
          </w:tcPr>
          <w:p w:rsidR="005A7F58" w:rsidRPr="0055515D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>
              <w:rPr>
                <w:rFonts w:ascii="微软雅黑" w:eastAsia="微软雅黑" w:hAnsi="微软雅黑" w:hint="eastAsia"/>
                <w:sz w:val="16"/>
                <w:szCs w:val="16"/>
              </w:rPr>
              <w:t>G808L</w:t>
            </w:r>
          </w:p>
        </w:tc>
        <w:tc>
          <w:tcPr>
            <w:tcW w:w="1134" w:type="dxa"/>
          </w:tcPr>
          <w:p w:rsidR="005A7F58" w:rsidRPr="0055515D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>
              <w:rPr>
                <w:rFonts w:ascii="微软雅黑" w:eastAsia="微软雅黑" w:hAnsi="微软雅黑" w:hint="eastAsia"/>
                <w:sz w:val="16"/>
                <w:szCs w:val="16"/>
              </w:rPr>
              <w:t>LoRa</w:t>
            </w:r>
          </w:p>
        </w:tc>
        <w:tc>
          <w:tcPr>
            <w:tcW w:w="813" w:type="dxa"/>
          </w:tcPr>
          <w:p w:rsidR="005A7F58" w:rsidRPr="00776222" w:rsidRDefault="005A7F58" w:rsidP="002A48AC">
            <w:pPr>
              <w:jc w:val="center"/>
              <w:rPr>
                <w:rFonts w:asciiTheme="minorEastAsia" w:hAnsiTheme="minorEastAsia"/>
              </w:rPr>
            </w:pPr>
            <w:r w:rsidRPr="0055515D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93" w:type="dxa"/>
          </w:tcPr>
          <w:p w:rsidR="005A7F58" w:rsidRPr="00776222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776222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92" w:type="dxa"/>
          </w:tcPr>
          <w:p w:rsidR="005A7F58" w:rsidRPr="0055515D" w:rsidRDefault="005A7F58" w:rsidP="002A48AC">
            <w:pPr>
              <w:jc w:val="center"/>
            </w:pPr>
            <w:r w:rsidRPr="0055515D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567" w:type="dxa"/>
          </w:tcPr>
          <w:p w:rsidR="005A7F58" w:rsidRPr="0055515D" w:rsidRDefault="005A7F58" w:rsidP="002A48AC">
            <w:pPr>
              <w:jc w:val="center"/>
            </w:pPr>
            <w:r w:rsidRPr="0055515D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567" w:type="dxa"/>
          </w:tcPr>
          <w:p w:rsidR="005A7F58" w:rsidRPr="0055515D" w:rsidRDefault="005A7F58" w:rsidP="002A48AC">
            <w:pPr>
              <w:jc w:val="center"/>
            </w:pPr>
            <w:r w:rsidRPr="00776222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708" w:type="dxa"/>
          </w:tcPr>
          <w:p w:rsidR="005A7F58" w:rsidRPr="0055515D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5515D">
              <w:rPr>
                <w:rFonts w:ascii="微软雅黑" w:eastAsia="微软雅黑" w:hAnsi="微软雅黑" w:hint="eastAsia"/>
                <w:sz w:val="16"/>
                <w:szCs w:val="16"/>
              </w:rPr>
              <w:t>可选</w:t>
            </w:r>
          </w:p>
        </w:tc>
        <w:tc>
          <w:tcPr>
            <w:tcW w:w="3827" w:type="dxa"/>
          </w:tcPr>
          <w:p w:rsidR="005A7F58" w:rsidRPr="0055515D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>
              <w:rPr>
                <w:rFonts w:ascii="微软雅黑" w:eastAsia="微软雅黑" w:hAnsi="微软雅黑" w:hint="eastAsia"/>
                <w:sz w:val="16"/>
                <w:szCs w:val="16"/>
              </w:rPr>
              <w:t>LoRaWAN(或LoRa) +GPS北斗+蓝牙</w:t>
            </w:r>
          </w:p>
        </w:tc>
      </w:tr>
      <w:tr w:rsidR="005A7F58" w:rsidTr="005A7F58">
        <w:trPr>
          <w:jc w:val="center"/>
        </w:trPr>
        <w:tc>
          <w:tcPr>
            <w:tcW w:w="1099" w:type="dxa"/>
          </w:tcPr>
          <w:p w:rsidR="005A7F58" w:rsidRPr="0055515D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>
              <w:rPr>
                <w:rFonts w:ascii="微软雅黑" w:eastAsia="微软雅黑" w:hAnsi="微软雅黑" w:hint="eastAsia"/>
                <w:sz w:val="16"/>
                <w:szCs w:val="16"/>
              </w:rPr>
              <w:t>G808LU</w:t>
            </w:r>
          </w:p>
        </w:tc>
        <w:tc>
          <w:tcPr>
            <w:tcW w:w="1134" w:type="dxa"/>
          </w:tcPr>
          <w:p w:rsidR="005A7F58" w:rsidRPr="0055515D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>
              <w:rPr>
                <w:rFonts w:ascii="微软雅黑" w:eastAsia="微软雅黑" w:hAnsi="微软雅黑" w:hint="eastAsia"/>
                <w:sz w:val="16"/>
                <w:szCs w:val="16"/>
              </w:rPr>
              <w:t>LoRa+UWB</w:t>
            </w:r>
          </w:p>
        </w:tc>
        <w:tc>
          <w:tcPr>
            <w:tcW w:w="813" w:type="dxa"/>
          </w:tcPr>
          <w:p w:rsidR="005A7F58" w:rsidRPr="00776222" w:rsidRDefault="005A7F58" w:rsidP="002A48AC">
            <w:pPr>
              <w:jc w:val="center"/>
              <w:rPr>
                <w:rFonts w:asciiTheme="minorEastAsia" w:hAnsiTheme="minorEastAsia"/>
              </w:rPr>
            </w:pPr>
            <w:r w:rsidRPr="0055515D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93" w:type="dxa"/>
          </w:tcPr>
          <w:p w:rsidR="005A7F58" w:rsidRPr="00776222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776222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92" w:type="dxa"/>
          </w:tcPr>
          <w:p w:rsidR="005A7F58" w:rsidRPr="0055515D" w:rsidRDefault="005A7F58" w:rsidP="002A48AC">
            <w:pPr>
              <w:jc w:val="center"/>
            </w:pPr>
            <w:r w:rsidRPr="0055515D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567" w:type="dxa"/>
          </w:tcPr>
          <w:p w:rsidR="005A7F58" w:rsidRPr="0055515D" w:rsidRDefault="005A7F58" w:rsidP="002A48AC">
            <w:pPr>
              <w:jc w:val="center"/>
            </w:pPr>
            <w:r w:rsidRPr="0055515D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567" w:type="dxa"/>
          </w:tcPr>
          <w:p w:rsidR="005A7F58" w:rsidRPr="0055515D" w:rsidRDefault="005A7F58" w:rsidP="002A48AC">
            <w:pPr>
              <w:jc w:val="center"/>
            </w:pPr>
            <w:r w:rsidRPr="00776222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708" w:type="dxa"/>
          </w:tcPr>
          <w:p w:rsidR="005A7F58" w:rsidRPr="0055515D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5515D">
              <w:rPr>
                <w:rFonts w:ascii="微软雅黑" w:eastAsia="微软雅黑" w:hAnsi="微软雅黑" w:hint="eastAsia"/>
                <w:sz w:val="16"/>
                <w:szCs w:val="16"/>
              </w:rPr>
              <w:t>可选</w:t>
            </w:r>
          </w:p>
        </w:tc>
        <w:tc>
          <w:tcPr>
            <w:tcW w:w="3827" w:type="dxa"/>
          </w:tcPr>
          <w:p w:rsidR="005A7F58" w:rsidRPr="0055515D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>
              <w:rPr>
                <w:rFonts w:ascii="微软雅黑" w:eastAsia="微软雅黑" w:hAnsi="微软雅黑" w:hint="eastAsia"/>
                <w:sz w:val="16"/>
                <w:szCs w:val="16"/>
              </w:rPr>
              <w:t>UWB+LoRaWAN(或LoRa) +GPS北斗+蓝牙</w:t>
            </w:r>
          </w:p>
        </w:tc>
      </w:tr>
      <w:tr w:rsidR="005A7F58" w:rsidTr="005A7F58">
        <w:trPr>
          <w:jc w:val="center"/>
        </w:trPr>
        <w:tc>
          <w:tcPr>
            <w:tcW w:w="1099" w:type="dxa"/>
          </w:tcPr>
          <w:p w:rsidR="005A7F58" w:rsidRPr="00776222" w:rsidRDefault="005A7F58" w:rsidP="002A48AC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6"/>
                <w:szCs w:val="16"/>
              </w:rPr>
            </w:pPr>
            <w:r w:rsidRPr="00776222">
              <w:rPr>
                <w:rFonts w:ascii="微软雅黑" w:eastAsia="微软雅黑" w:hAnsi="微软雅黑" w:hint="eastAsia"/>
                <w:color w:val="BFBFBF" w:themeColor="background1" w:themeShade="BF"/>
                <w:sz w:val="16"/>
                <w:szCs w:val="16"/>
              </w:rPr>
              <w:t>G808RTK</w:t>
            </w:r>
          </w:p>
        </w:tc>
        <w:tc>
          <w:tcPr>
            <w:tcW w:w="1134" w:type="dxa"/>
          </w:tcPr>
          <w:p w:rsidR="005A7F58" w:rsidRPr="00776222" w:rsidRDefault="005A7F58" w:rsidP="002A48AC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6"/>
                <w:szCs w:val="16"/>
              </w:rPr>
            </w:pPr>
            <w:r w:rsidRPr="00776222">
              <w:rPr>
                <w:rFonts w:ascii="微软雅黑" w:eastAsia="微软雅黑" w:hAnsi="微软雅黑"/>
                <w:color w:val="BFBFBF" w:themeColor="background1" w:themeShade="BF"/>
                <w:sz w:val="16"/>
                <w:szCs w:val="16"/>
              </w:rPr>
              <w:t>4</w:t>
            </w:r>
            <w:r w:rsidRPr="00776222">
              <w:rPr>
                <w:rFonts w:ascii="微软雅黑" w:eastAsia="微软雅黑" w:hAnsi="微软雅黑" w:hint="eastAsia"/>
                <w:color w:val="BFBFBF" w:themeColor="background1" w:themeShade="BF"/>
                <w:sz w:val="16"/>
                <w:szCs w:val="16"/>
              </w:rPr>
              <w:t>G Cat.1</w:t>
            </w:r>
          </w:p>
        </w:tc>
        <w:tc>
          <w:tcPr>
            <w:tcW w:w="813" w:type="dxa"/>
          </w:tcPr>
          <w:p w:rsidR="005A7F58" w:rsidRPr="00776222" w:rsidRDefault="005A7F58" w:rsidP="002A48AC">
            <w:pPr>
              <w:jc w:val="center"/>
              <w:rPr>
                <w:rFonts w:asciiTheme="minorEastAsia" w:hAnsiTheme="minorEastAsia"/>
                <w:color w:val="BFBFBF" w:themeColor="background1" w:themeShade="BF"/>
              </w:rPr>
            </w:pPr>
            <w:r w:rsidRPr="00776222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993" w:type="dxa"/>
          </w:tcPr>
          <w:p w:rsidR="005A7F58" w:rsidRPr="00776222" w:rsidRDefault="005A7F58" w:rsidP="002A48AC">
            <w:pPr>
              <w:jc w:val="center"/>
              <w:rPr>
                <w:color w:val="BFBFBF" w:themeColor="background1" w:themeShade="BF"/>
              </w:rPr>
            </w:pPr>
            <w:r w:rsidRPr="00776222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992" w:type="dxa"/>
          </w:tcPr>
          <w:p w:rsidR="005A7F58" w:rsidRPr="00776222" w:rsidRDefault="005A7F58" w:rsidP="002A48AC">
            <w:pPr>
              <w:jc w:val="center"/>
              <w:rPr>
                <w:color w:val="BFBFBF" w:themeColor="background1" w:themeShade="BF"/>
              </w:rPr>
            </w:pPr>
            <w:r w:rsidRPr="00776222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  <w:r w:rsidRPr="00776222">
              <w:rPr>
                <w:rFonts w:ascii="微软雅黑" w:eastAsia="微软雅黑" w:hAnsi="微软雅黑" w:hint="eastAsia"/>
                <w:color w:val="BFBFBF" w:themeColor="background1" w:themeShade="BF"/>
                <w:sz w:val="16"/>
                <w:szCs w:val="16"/>
              </w:rPr>
              <w:t>RTK</w:t>
            </w:r>
          </w:p>
        </w:tc>
        <w:tc>
          <w:tcPr>
            <w:tcW w:w="567" w:type="dxa"/>
          </w:tcPr>
          <w:p w:rsidR="005A7F58" w:rsidRPr="00776222" w:rsidRDefault="005A7F58" w:rsidP="002A48AC">
            <w:pPr>
              <w:jc w:val="center"/>
              <w:rPr>
                <w:color w:val="BFBFBF" w:themeColor="background1" w:themeShade="BF"/>
              </w:rPr>
            </w:pPr>
            <w:r w:rsidRPr="00776222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567" w:type="dxa"/>
          </w:tcPr>
          <w:p w:rsidR="005A7F58" w:rsidRPr="00776222" w:rsidRDefault="005A7F58" w:rsidP="002A48AC">
            <w:pPr>
              <w:jc w:val="center"/>
              <w:rPr>
                <w:color w:val="BFBFBF" w:themeColor="background1" w:themeShade="BF"/>
              </w:rPr>
            </w:pPr>
            <w:r w:rsidRPr="00776222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708" w:type="dxa"/>
          </w:tcPr>
          <w:p w:rsidR="005A7F58" w:rsidRPr="00776222" w:rsidRDefault="005A7F58" w:rsidP="002A48AC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6"/>
                <w:szCs w:val="16"/>
              </w:rPr>
            </w:pPr>
            <w:r w:rsidRPr="00776222">
              <w:rPr>
                <w:rFonts w:ascii="微软雅黑" w:eastAsia="微软雅黑" w:hAnsi="微软雅黑" w:hint="eastAsia"/>
                <w:color w:val="BFBFBF" w:themeColor="background1" w:themeShade="BF"/>
                <w:sz w:val="16"/>
                <w:szCs w:val="16"/>
              </w:rPr>
              <w:t>可选</w:t>
            </w:r>
          </w:p>
        </w:tc>
        <w:tc>
          <w:tcPr>
            <w:tcW w:w="3827" w:type="dxa"/>
          </w:tcPr>
          <w:p w:rsidR="005A7F58" w:rsidRPr="00776222" w:rsidRDefault="005A7F58" w:rsidP="002A48AC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6"/>
                <w:szCs w:val="16"/>
              </w:rPr>
            </w:pPr>
            <w:r w:rsidRPr="00776222">
              <w:rPr>
                <w:rFonts w:ascii="微软雅黑" w:eastAsia="微软雅黑" w:hAnsi="微软雅黑" w:hint="eastAsia"/>
                <w:color w:val="BFBFBF" w:themeColor="background1" w:themeShade="BF"/>
                <w:sz w:val="16"/>
                <w:szCs w:val="16"/>
              </w:rPr>
              <w:t>4G Cat.1+双频北斗RTK+蓝牙BLE</w:t>
            </w:r>
          </w:p>
        </w:tc>
      </w:tr>
      <w:tr w:rsidR="005A7F58" w:rsidTr="005A7F58">
        <w:trPr>
          <w:jc w:val="center"/>
        </w:trPr>
        <w:tc>
          <w:tcPr>
            <w:tcW w:w="1099" w:type="dxa"/>
          </w:tcPr>
          <w:p w:rsidR="005A7F58" w:rsidRPr="005D373F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>
              <w:rPr>
                <w:rFonts w:ascii="微软雅黑" w:eastAsia="微软雅黑" w:hAnsi="微软雅黑" w:hint="eastAsia"/>
                <w:sz w:val="16"/>
                <w:szCs w:val="16"/>
              </w:rPr>
              <w:t>G808GC</w:t>
            </w:r>
          </w:p>
        </w:tc>
        <w:tc>
          <w:tcPr>
            <w:tcW w:w="1134" w:type="dxa"/>
          </w:tcPr>
          <w:p w:rsidR="005A7F58" w:rsidRPr="005D373F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>
              <w:rPr>
                <w:rFonts w:ascii="微软雅黑" w:eastAsia="微软雅黑" w:hAnsi="微软雅黑"/>
                <w:sz w:val="16"/>
                <w:szCs w:val="16"/>
              </w:rPr>
              <w:t>4</w:t>
            </w:r>
            <w:r>
              <w:rPr>
                <w:rFonts w:ascii="微软雅黑" w:eastAsia="微软雅黑" w:hAnsi="微软雅黑" w:hint="eastAsia"/>
                <w:sz w:val="16"/>
                <w:szCs w:val="16"/>
              </w:rPr>
              <w:t>G Cat.1</w:t>
            </w:r>
          </w:p>
        </w:tc>
        <w:tc>
          <w:tcPr>
            <w:tcW w:w="813" w:type="dxa"/>
          </w:tcPr>
          <w:p w:rsidR="005A7F58" w:rsidRPr="00696105" w:rsidRDefault="005A7F58" w:rsidP="002A48AC">
            <w:pPr>
              <w:jc w:val="center"/>
              <w:rPr>
                <w:rFonts w:asciiTheme="minorEastAsia" w:hAnsiTheme="minorEastAsia"/>
                <w:color w:val="000000" w:themeColor="text1"/>
              </w:rPr>
            </w:pPr>
            <w:r w:rsidRPr="00D478A2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93" w:type="dxa"/>
          </w:tcPr>
          <w:p w:rsidR="005A7F58" w:rsidRPr="00696105" w:rsidRDefault="005A7F58" w:rsidP="002A48AC">
            <w:pPr>
              <w:jc w:val="center"/>
              <w:rPr>
                <w:color w:val="000000" w:themeColor="text1"/>
              </w:rPr>
            </w:pPr>
            <w:r w:rsidRPr="00D478A2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92" w:type="dxa"/>
          </w:tcPr>
          <w:p w:rsidR="005A7F58" w:rsidRPr="008F432F" w:rsidRDefault="005A7F58" w:rsidP="002A48AC">
            <w:pPr>
              <w:jc w:val="center"/>
            </w:pPr>
            <w:r w:rsidRPr="008F432F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567" w:type="dxa"/>
          </w:tcPr>
          <w:p w:rsidR="005A7F58" w:rsidRPr="00696105" w:rsidRDefault="005A7F58" w:rsidP="002A48AC">
            <w:pPr>
              <w:jc w:val="center"/>
              <w:rPr>
                <w:color w:val="000000" w:themeColor="text1"/>
              </w:rPr>
            </w:pPr>
            <w:r w:rsidRPr="00696105"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567" w:type="dxa"/>
          </w:tcPr>
          <w:p w:rsidR="005A7F58" w:rsidRPr="00696105" w:rsidRDefault="005A7F58" w:rsidP="002A48AC">
            <w:pPr>
              <w:jc w:val="center"/>
              <w:rPr>
                <w:color w:val="000000" w:themeColor="text1"/>
              </w:rPr>
            </w:pPr>
            <w:r w:rsidRPr="00696105"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708" w:type="dxa"/>
          </w:tcPr>
          <w:p w:rsidR="005A7F58" w:rsidRPr="005D373F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D373F">
              <w:rPr>
                <w:rFonts w:ascii="微软雅黑" w:eastAsia="微软雅黑" w:hAnsi="微软雅黑" w:hint="eastAsia"/>
                <w:sz w:val="16"/>
                <w:szCs w:val="16"/>
              </w:rPr>
              <w:t>可选</w:t>
            </w:r>
          </w:p>
        </w:tc>
        <w:tc>
          <w:tcPr>
            <w:tcW w:w="3827" w:type="dxa"/>
          </w:tcPr>
          <w:p w:rsidR="005A7F58" w:rsidRPr="005D373F" w:rsidRDefault="005A7F58" w:rsidP="002A48AC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>
              <w:rPr>
                <w:rFonts w:ascii="微软雅黑" w:eastAsia="微软雅黑" w:hAnsi="微软雅黑" w:hint="eastAsia"/>
                <w:sz w:val="16"/>
                <w:szCs w:val="16"/>
              </w:rPr>
              <w:t>4G Cat.1防拆卸资产标签</w:t>
            </w:r>
          </w:p>
        </w:tc>
      </w:tr>
      <w:tr w:rsidR="005A7F58" w:rsidTr="005A7F58">
        <w:trPr>
          <w:jc w:val="center"/>
        </w:trPr>
        <w:tc>
          <w:tcPr>
            <w:tcW w:w="1099" w:type="dxa"/>
          </w:tcPr>
          <w:p w:rsidR="005A7F58" w:rsidRPr="00F501C3" w:rsidRDefault="005A7F58" w:rsidP="002A48AC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6"/>
                <w:szCs w:val="16"/>
              </w:rPr>
            </w:pPr>
            <w:r w:rsidRPr="00F501C3">
              <w:rPr>
                <w:rFonts w:ascii="微软雅黑" w:eastAsia="微软雅黑" w:hAnsi="微软雅黑" w:hint="eastAsia"/>
                <w:color w:val="BFBFBF" w:themeColor="background1" w:themeShade="BF"/>
                <w:sz w:val="16"/>
                <w:szCs w:val="16"/>
              </w:rPr>
              <w:t>G808D</w:t>
            </w:r>
          </w:p>
        </w:tc>
        <w:tc>
          <w:tcPr>
            <w:tcW w:w="1134" w:type="dxa"/>
          </w:tcPr>
          <w:p w:rsidR="005A7F58" w:rsidRPr="00F501C3" w:rsidRDefault="005A7F58" w:rsidP="002A48AC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6"/>
                <w:szCs w:val="16"/>
              </w:rPr>
            </w:pPr>
            <w:r w:rsidRPr="00F501C3">
              <w:rPr>
                <w:rFonts w:ascii="微软雅黑" w:eastAsia="微软雅黑" w:hAnsi="微软雅黑" w:hint="eastAsia"/>
                <w:color w:val="BFBFBF" w:themeColor="background1" w:themeShade="BF"/>
                <w:sz w:val="16"/>
                <w:szCs w:val="16"/>
              </w:rPr>
              <w:t>NBIoT</w:t>
            </w:r>
          </w:p>
        </w:tc>
        <w:tc>
          <w:tcPr>
            <w:tcW w:w="813" w:type="dxa"/>
          </w:tcPr>
          <w:p w:rsidR="005A7F58" w:rsidRPr="00F501C3" w:rsidRDefault="005A7F58" w:rsidP="002A48AC">
            <w:pPr>
              <w:jc w:val="center"/>
              <w:rPr>
                <w:rFonts w:asciiTheme="minorEastAsia" w:hAnsiTheme="minorEastAsia"/>
                <w:color w:val="BFBFBF" w:themeColor="background1" w:themeShade="BF"/>
              </w:rPr>
            </w:pPr>
            <w:r w:rsidRPr="00F501C3">
              <w:rPr>
                <w:rFonts w:asciiTheme="minorEastAsia" w:hAnsiTheme="minorEastAsia" w:hint="eastAsia"/>
                <w:color w:val="BFBFBF" w:themeColor="background1" w:themeShade="BF"/>
              </w:rPr>
              <w:t>○</w:t>
            </w:r>
          </w:p>
        </w:tc>
        <w:tc>
          <w:tcPr>
            <w:tcW w:w="993" w:type="dxa"/>
          </w:tcPr>
          <w:p w:rsidR="005A7F58" w:rsidRPr="00F501C3" w:rsidRDefault="005A7F58" w:rsidP="002A48AC">
            <w:pPr>
              <w:jc w:val="center"/>
              <w:rPr>
                <w:color w:val="BFBFBF" w:themeColor="background1" w:themeShade="BF"/>
              </w:rPr>
            </w:pPr>
            <w:r w:rsidRPr="00F501C3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992" w:type="dxa"/>
          </w:tcPr>
          <w:p w:rsidR="005A7F58" w:rsidRPr="00F501C3" w:rsidRDefault="005A7F58" w:rsidP="002A48AC">
            <w:pPr>
              <w:jc w:val="center"/>
              <w:rPr>
                <w:rFonts w:asciiTheme="minorEastAsia" w:hAnsiTheme="minorEastAsia"/>
                <w:color w:val="BFBFBF" w:themeColor="background1" w:themeShade="BF"/>
              </w:rPr>
            </w:pPr>
            <w:r w:rsidRPr="00F501C3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567" w:type="dxa"/>
          </w:tcPr>
          <w:p w:rsidR="005A7F58" w:rsidRPr="00F501C3" w:rsidRDefault="005A7F58" w:rsidP="002A48AC">
            <w:pPr>
              <w:jc w:val="center"/>
              <w:rPr>
                <w:color w:val="BFBFBF" w:themeColor="background1" w:themeShade="BF"/>
              </w:rPr>
            </w:pPr>
            <w:r w:rsidRPr="00F501C3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567" w:type="dxa"/>
          </w:tcPr>
          <w:p w:rsidR="005A7F58" w:rsidRPr="00F501C3" w:rsidRDefault="005A7F58" w:rsidP="002A48AC">
            <w:pPr>
              <w:jc w:val="center"/>
              <w:rPr>
                <w:color w:val="BFBFBF" w:themeColor="background1" w:themeShade="BF"/>
              </w:rPr>
            </w:pPr>
            <w:r w:rsidRPr="00F501C3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708" w:type="dxa"/>
          </w:tcPr>
          <w:p w:rsidR="005A7F58" w:rsidRPr="00F501C3" w:rsidRDefault="005A7F58" w:rsidP="002A48AC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6"/>
                <w:szCs w:val="16"/>
              </w:rPr>
            </w:pPr>
            <w:r w:rsidRPr="00F501C3">
              <w:rPr>
                <w:rFonts w:ascii="微软雅黑" w:eastAsia="微软雅黑" w:hAnsi="微软雅黑" w:hint="eastAsia"/>
                <w:color w:val="BFBFBF" w:themeColor="background1" w:themeShade="BF"/>
                <w:sz w:val="16"/>
                <w:szCs w:val="16"/>
              </w:rPr>
              <w:t>可选</w:t>
            </w:r>
          </w:p>
        </w:tc>
        <w:tc>
          <w:tcPr>
            <w:tcW w:w="3827" w:type="dxa"/>
          </w:tcPr>
          <w:p w:rsidR="005A7F58" w:rsidRPr="00F501C3" w:rsidRDefault="005A7F58" w:rsidP="002A48AC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6"/>
                <w:szCs w:val="16"/>
              </w:rPr>
            </w:pPr>
            <w:r w:rsidRPr="00F501C3">
              <w:rPr>
                <w:rFonts w:ascii="微软雅黑" w:eastAsia="微软雅黑" w:hAnsi="微软雅黑" w:hint="eastAsia"/>
                <w:color w:val="BFBFBF" w:themeColor="background1" w:themeShade="BF"/>
                <w:sz w:val="16"/>
                <w:szCs w:val="16"/>
              </w:rPr>
              <w:t>高精度双频L1/L5北斗定位，语音提醒</w:t>
            </w:r>
          </w:p>
        </w:tc>
      </w:tr>
    </w:tbl>
    <w:p w:rsidR="0056681D" w:rsidRDefault="0056681D" w:rsidP="000413FC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 w:rsidRPr="0078506E">
        <w:rPr>
          <w:rFonts w:ascii="微软雅黑" w:eastAsia="微软雅黑" w:hAnsi="微软雅黑" w:cs="Times New Roman" w:hint="eastAsia"/>
          <w:b/>
          <w:bCs/>
          <w:szCs w:val="21"/>
        </w:rPr>
        <w:t>产品</w:t>
      </w:r>
      <w:r>
        <w:rPr>
          <w:rFonts w:ascii="微软雅黑" w:eastAsia="微软雅黑" w:hAnsi="微软雅黑" w:cs="Times New Roman" w:hint="eastAsia"/>
          <w:b/>
          <w:bCs/>
          <w:szCs w:val="21"/>
        </w:rPr>
        <w:t xml:space="preserve">外观  </w:t>
      </w:r>
    </w:p>
    <w:p w:rsidR="0056681D" w:rsidRDefault="0056681D" w:rsidP="0056681D">
      <w:pPr>
        <w:spacing w:line="0" w:lineRule="atLeast"/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4184650" cy="2962924"/>
            <wp:effectExtent l="19050" t="0" r="6350" b="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85" cy="296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1708753" cy="2921000"/>
            <wp:effectExtent l="19050" t="0" r="5747" b="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53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81D" w:rsidRDefault="0056681D" w:rsidP="0056681D">
      <w:pPr>
        <w:spacing w:line="0" w:lineRule="atLeast"/>
        <w:jc w:val="center"/>
        <w:rPr>
          <w:noProof/>
        </w:rPr>
      </w:pPr>
      <w:r>
        <w:rPr>
          <w:rFonts w:hint="eastAsia"/>
          <w:noProof/>
        </w:rPr>
        <w:t xml:space="preserve">                          </w:t>
      </w:r>
      <w:r w:rsidRPr="00910FE1">
        <w:rPr>
          <w:rFonts w:ascii="微软雅黑" w:eastAsia="微软雅黑" w:hAnsi="微软雅黑" w:cs="Arial" w:hint="eastAsia"/>
          <w:sz w:val="18"/>
          <w:szCs w:val="18"/>
        </w:rPr>
        <w:t xml:space="preserve"> </w:t>
      </w:r>
      <w:r>
        <w:rPr>
          <w:rFonts w:ascii="微软雅黑" w:eastAsia="微软雅黑" w:hAnsi="微软雅黑" w:cs="Arial" w:hint="eastAsia"/>
          <w:sz w:val="18"/>
          <w:szCs w:val="18"/>
        </w:rPr>
        <w:t xml:space="preserve">                                            </w:t>
      </w:r>
      <w:r w:rsidRPr="00910FE1">
        <w:rPr>
          <w:rFonts w:ascii="微软雅黑" w:eastAsia="微软雅黑" w:hAnsi="微软雅黑" w:cs="Arial" w:hint="eastAsia"/>
          <w:sz w:val="18"/>
          <w:szCs w:val="18"/>
        </w:rPr>
        <w:t>标配：</w:t>
      </w:r>
      <w:r>
        <w:rPr>
          <w:rFonts w:ascii="微软雅黑" w:eastAsia="微软雅黑" w:hAnsi="微软雅黑" w:cs="Arial" w:hint="eastAsia"/>
          <w:sz w:val="18"/>
          <w:szCs w:val="18"/>
        </w:rPr>
        <w:t>白色贴纸用户可以自行贴上</w:t>
      </w:r>
    </w:p>
    <w:p w:rsidR="0056681D" w:rsidRDefault="0056681D" w:rsidP="0056681D">
      <w:pPr>
        <w:spacing w:line="0" w:lineRule="atLeast"/>
        <w:jc w:val="center"/>
        <w:rPr>
          <w:rFonts w:ascii="微软雅黑" w:eastAsia="微软雅黑" w:hAnsi="微软雅黑" w:cs="Arial"/>
          <w:kern w:val="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2901428" cy="2362200"/>
            <wp:effectExtent l="19050" t="0" r="0" b="0"/>
            <wp:docPr id="50" name="图片 1" descr="C:\Users\jacky\AppData\Local\Temp\WeChat Files\6bdb330713e5a4dc314d713fa069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ky\AppData\Local\Temp\WeChat Files\6bdb330713e5a4dc314d713fa069d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88" cy="236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8027" cy="2367861"/>
            <wp:effectExtent l="19050" t="0" r="4273" b="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62" cy="236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624">
        <w:rPr>
          <w:rFonts w:ascii="Times New Roman" w:hAnsi="Times New Roman" w:hint="eastAsia"/>
          <w:noProof/>
        </w:rPr>
        <w:t xml:space="preserve"> </w:t>
      </w:r>
      <w:r w:rsidRPr="004F7F67">
        <w:rPr>
          <w:rFonts w:ascii="微软雅黑" w:eastAsia="微软雅黑" w:hAnsi="微软雅黑" w:cs="Arial" w:hint="eastAsia"/>
          <w:kern w:val="0"/>
          <w:sz w:val="18"/>
          <w:szCs w:val="18"/>
        </w:rPr>
        <w:t xml:space="preserve">      </w:t>
      </w:r>
    </w:p>
    <w:p w:rsidR="0056681D" w:rsidRDefault="0056681D" w:rsidP="0056681D">
      <w:pPr>
        <w:spacing w:line="0" w:lineRule="atLeast"/>
        <w:jc w:val="center"/>
        <w:rPr>
          <w:rFonts w:ascii="微软雅黑" w:eastAsia="微软雅黑" w:hAnsi="微软雅黑" w:cs="Arial"/>
          <w:kern w:val="0"/>
          <w:sz w:val="18"/>
          <w:szCs w:val="18"/>
        </w:rPr>
      </w:pPr>
      <w:r w:rsidRPr="00B644ED">
        <w:rPr>
          <w:rFonts w:ascii="微软雅黑" w:eastAsia="微软雅黑" w:hAnsi="微软雅黑" w:cs="Arial"/>
          <w:noProof/>
          <w:kern w:val="0"/>
          <w:sz w:val="18"/>
          <w:szCs w:val="18"/>
        </w:rPr>
        <w:drawing>
          <wp:inline distT="0" distB="0" distL="0" distR="0">
            <wp:extent cx="6209686" cy="4425462"/>
            <wp:effectExtent l="19050" t="0" r="614" b="0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347" cy="442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F67">
        <w:rPr>
          <w:rFonts w:ascii="微软雅黑" w:eastAsia="微软雅黑" w:hAnsi="微软雅黑" w:cs="Arial" w:hint="eastAsia"/>
          <w:kern w:val="0"/>
          <w:sz w:val="18"/>
          <w:szCs w:val="18"/>
        </w:rPr>
        <w:t xml:space="preserve">      </w:t>
      </w:r>
    </w:p>
    <w:p w:rsidR="0056681D" w:rsidRPr="00B32752" w:rsidRDefault="0056681D" w:rsidP="0056681D">
      <w:pPr>
        <w:spacing w:line="0" w:lineRule="atLeast"/>
        <w:jc w:val="center"/>
        <w:rPr>
          <w:rFonts w:ascii="微软雅黑" w:eastAsia="微软雅黑" w:hAnsi="微软雅黑" w:cs="Arial"/>
          <w:kern w:val="0"/>
          <w:sz w:val="18"/>
          <w:szCs w:val="18"/>
        </w:rPr>
      </w:pPr>
      <w:r w:rsidRPr="00B32752">
        <w:rPr>
          <w:rFonts w:ascii="微软雅黑" w:eastAsia="微软雅黑" w:hAnsi="微软雅黑" w:cs="Times New Roman" w:hint="eastAsia"/>
          <w:kern w:val="0"/>
          <w:sz w:val="18"/>
          <w:szCs w:val="18"/>
        </w:rPr>
        <w:t>选配：40卡一体化充电柜-支持人脸识别，IC卡/身份证识别</w:t>
      </w:r>
    </w:p>
    <w:p w:rsidR="0056681D" w:rsidRDefault="0056681D" w:rsidP="0056681D">
      <w:pPr>
        <w:spacing w:line="0" w:lineRule="atLeast"/>
        <w:jc w:val="center"/>
        <w:rPr>
          <w:rFonts w:ascii="微软雅黑" w:eastAsia="微软雅黑" w:hAnsi="微软雅黑" w:cs="Arial"/>
          <w:kern w:val="0"/>
          <w:sz w:val="18"/>
          <w:szCs w:val="18"/>
        </w:rPr>
      </w:pPr>
      <w:r w:rsidRPr="004F7F67">
        <w:rPr>
          <w:rFonts w:ascii="微软雅黑" w:eastAsia="微软雅黑" w:hAnsi="微软雅黑" w:cs="Arial" w:hint="eastAsia"/>
          <w:kern w:val="0"/>
          <w:sz w:val="18"/>
          <w:szCs w:val="18"/>
        </w:rPr>
        <w:t xml:space="preserve">                                                  </w:t>
      </w:r>
      <w:r>
        <w:rPr>
          <w:rFonts w:ascii="微软雅黑" w:eastAsia="微软雅黑" w:hAnsi="微软雅黑" w:cs="Arial" w:hint="eastAsia"/>
          <w:kern w:val="0"/>
          <w:sz w:val="18"/>
          <w:szCs w:val="18"/>
        </w:rPr>
        <w:t xml:space="preserve"> </w:t>
      </w:r>
    </w:p>
    <w:p w:rsidR="0056681D" w:rsidRDefault="0056681D" w:rsidP="000413FC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 w:rsidRPr="0078506E">
        <w:rPr>
          <w:rFonts w:ascii="微软雅黑" w:eastAsia="微软雅黑" w:hAnsi="微软雅黑" w:cs="Times New Roman" w:hint="eastAsia"/>
          <w:b/>
          <w:bCs/>
          <w:szCs w:val="21"/>
        </w:rPr>
        <w:t>产品规格</w:t>
      </w:r>
      <w:r>
        <w:rPr>
          <w:rFonts w:ascii="微软雅黑" w:eastAsia="微软雅黑" w:hAnsi="微软雅黑" w:cs="Times New Roman" w:hint="eastAsia"/>
          <w:b/>
          <w:bCs/>
          <w:szCs w:val="21"/>
        </w:rPr>
        <w:t>：</w:t>
      </w:r>
    </w:p>
    <w:tbl>
      <w:tblPr>
        <w:tblStyle w:val="ad"/>
        <w:tblW w:w="0" w:type="auto"/>
        <w:jc w:val="center"/>
        <w:tblInd w:w="250" w:type="dxa"/>
        <w:tblLook w:val="04A0"/>
      </w:tblPr>
      <w:tblGrid>
        <w:gridCol w:w="1232"/>
        <w:gridCol w:w="1441"/>
        <w:gridCol w:w="7726"/>
      </w:tblGrid>
      <w:tr w:rsidR="0056681D" w:rsidTr="00B32752">
        <w:trPr>
          <w:jc w:val="center"/>
        </w:trPr>
        <w:tc>
          <w:tcPr>
            <w:tcW w:w="1232" w:type="dxa"/>
            <w:shd w:val="clear" w:color="auto" w:fill="D9D9D9" w:themeFill="background1" w:themeFillShade="D9"/>
            <w:vAlign w:val="center"/>
          </w:tcPr>
          <w:p w:rsidR="0056681D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分类</w:t>
            </w:r>
          </w:p>
        </w:tc>
        <w:tc>
          <w:tcPr>
            <w:tcW w:w="1441" w:type="dxa"/>
            <w:shd w:val="clear" w:color="auto" w:fill="D9D9D9" w:themeFill="background1" w:themeFillShade="D9"/>
            <w:vAlign w:val="center"/>
          </w:tcPr>
          <w:p w:rsidR="0056681D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名称</w:t>
            </w:r>
          </w:p>
        </w:tc>
        <w:tc>
          <w:tcPr>
            <w:tcW w:w="7726" w:type="dxa"/>
            <w:shd w:val="clear" w:color="auto" w:fill="D9D9D9" w:themeFill="background1" w:themeFillShade="D9"/>
            <w:vAlign w:val="center"/>
          </w:tcPr>
          <w:p w:rsidR="0056681D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描述</w:t>
            </w:r>
          </w:p>
        </w:tc>
      </w:tr>
      <w:tr w:rsidR="0056681D" w:rsidTr="00B32752">
        <w:trPr>
          <w:jc w:val="center"/>
        </w:trPr>
        <w:tc>
          <w:tcPr>
            <w:tcW w:w="1232" w:type="dxa"/>
            <w:vMerge w:val="restart"/>
            <w:vAlign w:val="center"/>
          </w:tcPr>
          <w:p w:rsidR="0056681D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外形规格</w:t>
            </w:r>
          </w:p>
        </w:tc>
        <w:tc>
          <w:tcPr>
            <w:tcW w:w="1441" w:type="dxa"/>
            <w:vAlign w:val="center"/>
          </w:tcPr>
          <w:p w:rsidR="0056681D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尺寸/重量</w:t>
            </w:r>
          </w:p>
        </w:tc>
        <w:tc>
          <w:tcPr>
            <w:tcW w:w="7726" w:type="dxa"/>
            <w:vAlign w:val="center"/>
          </w:tcPr>
          <w:p w:rsidR="0056681D" w:rsidRDefault="0056681D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102.8 </w:t>
            </w:r>
            <w:r w:rsidRPr="00F37758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>x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61 </w:t>
            </w:r>
            <w:r w:rsidRPr="00F37758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>x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12</w:t>
            </w:r>
            <w:r w:rsidRPr="00F37758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>mm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 </w:t>
            </w:r>
            <w:r w:rsidRPr="00F37758">
              <w:rPr>
                <w:rFonts w:ascii="微软雅黑" w:eastAsia="微软雅黑" w:hAnsi="微软雅黑" w:cs="Arial" w:hint="eastAsia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80</w:t>
            </w:r>
            <w:r w:rsidRPr="00F37758">
              <w:rPr>
                <w:rFonts w:ascii="微软雅黑" w:eastAsia="微软雅黑" w:hAnsi="微软雅黑" w:cs="Arial" w:hint="eastAsia"/>
                <w:sz w:val="18"/>
                <w:szCs w:val="18"/>
              </w:rPr>
              <w:t>克</w:t>
            </w:r>
          </w:p>
        </w:tc>
      </w:tr>
      <w:tr w:rsidR="0056681D" w:rsidTr="00B32752">
        <w:trPr>
          <w:jc w:val="center"/>
        </w:trPr>
        <w:tc>
          <w:tcPr>
            <w:tcW w:w="1232" w:type="dxa"/>
            <w:vMerge/>
            <w:vAlign w:val="center"/>
          </w:tcPr>
          <w:p w:rsidR="0056681D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56681D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产品颜色</w:t>
            </w:r>
          </w:p>
        </w:tc>
        <w:tc>
          <w:tcPr>
            <w:tcW w:w="7726" w:type="dxa"/>
            <w:vAlign w:val="center"/>
          </w:tcPr>
          <w:p w:rsidR="0056681D" w:rsidRDefault="0056681D" w:rsidP="009E6C26">
            <w:pPr>
              <w:spacing w:line="0" w:lineRule="atLeast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乳白色   </w:t>
            </w:r>
          </w:p>
        </w:tc>
      </w:tr>
      <w:tr w:rsidR="0056681D" w:rsidTr="00B32752">
        <w:trPr>
          <w:jc w:val="center"/>
        </w:trPr>
        <w:tc>
          <w:tcPr>
            <w:tcW w:w="1232" w:type="dxa"/>
            <w:vMerge/>
            <w:vAlign w:val="center"/>
          </w:tcPr>
          <w:p w:rsidR="0056681D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56681D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材质</w:t>
            </w:r>
          </w:p>
        </w:tc>
        <w:tc>
          <w:tcPr>
            <w:tcW w:w="7726" w:type="dxa"/>
            <w:vAlign w:val="center"/>
          </w:tcPr>
          <w:p w:rsidR="0056681D" w:rsidRDefault="0056681D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PC+ABS （防爆材料） </w:t>
            </w:r>
          </w:p>
        </w:tc>
      </w:tr>
      <w:tr w:rsidR="0056681D" w:rsidTr="00B32752">
        <w:trPr>
          <w:jc w:val="center"/>
        </w:trPr>
        <w:tc>
          <w:tcPr>
            <w:tcW w:w="1232" w:type="dxa"/>
            <w:vMerge/>
            <w:vAlign w:val="center"/>
          </w:tcPr>
          <w:p w:rsidR="0056681D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56681D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佩戴方式</w:t>
            </w:r>
          </w:p>
        </w:tc>
        <w:tc>
          <w:tcPr>
            <w:tcW w:w="7726" w:type="dxa"/>
            <w:vAlign w:val="center"/>
          </w:tcPr>
          <w:p w:rsidR="0056681D" w:rsidRDefault="0056681D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挂绳    </w:t>
            </w:r>
          </w:p>
        </w:tc>
      </w:tr>
      <w:tr w:rsidR="0056681D" w:rsidTr="00B32752">
        <w:trPr>
          <w:jc w:val="center"/>
        </w:trPr>
        <w:tc>
          <w:tcPr>
            <w:tcW w:w="1232" w:type="dxa"/>
            <w:vMerge w:val="restart"/>
            <w:vAlign w:val="center"/>
          </w:tcPr>
          <w:p w:rsidR="0056681D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平台方案</w:t>
            </w:r>
          </w:p>
        </w:tc>
        <w:tc>
          <w:tcPr>
            <w:tcW w:w="1441" w:type="dxa"/>
            <w:vAlign w:val="center"/>
          </w:tcPr>
          <w:p w:rsidR="0056681D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主控芯片</w:t>
            </w:r>
          </w:p>
        </w:tc>
        <w:tc>
          <w:tcPr>
            <w:tcW w:w="7726" w:type="dxa"/>
            <w:vAlign w:val="center"/>
          </w:tcPr>
          <w:p w:rsidR="0056681D" w:rsidRDefault="0056681D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低功耗蓝牙BLE5.1 （支持在线升级，蓝牙广播，扫描信标，连接蓝牙主机和外设）</w:t>
            </w:r>
          </w:p>
        </w:tc>
      </w:tr>
      <w:tr w:rsidR="0056681D" w:rsidTr="00B32752">
        <w:trPr>
          <w:jc w:val="center"/>
        </w:trPr>
        <w:tc>
          <w:tcPr>
            <w:tcW w:w="1232" w:type="dxa"/>
            <w:vMerge/>
            <w:vAlign w:val="center"/>
          </w:tcPr>
          <w:p w:rsidR="0056681D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56681D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内存</w:t>
            </w:r>
          </w:p>
        </w:tc>
        <w:tc>
          <w:tcPr>
            <w:tcW w:w="7726" w:type="dxa"/>
            <w:vAlign w:val="center"/>
          </w:tcPr>
          <w:p w:rsidR="0056681D" w:rsidRDefault="0056681D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64KB SRAM + 1MB Flash (支持断点续传存储)</w:t>
            </w:r>
          </w:p>
        </w:tc>
      </w:tr>
      <w:tr w:rsidR="0056681D" w:rsidTr="00B32752">
        <w:trPr>
          <w:jc w:val="center"/>
        </w:trPr>
        <w:tc>
          <w:tcPr>
            <w:tcW w:w="1232" w:type="dxa"/>
            <w:vMerge w:val="restart"/>
            <w:vAlign w:val="center"/>
          </w:tcPr>
          <w:p w:rsidR="0056681D" w:rsidRPr="00B32752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网络方案</w:t>
            </w:r>
          </w:p>
          <w:p w:rsidR="0056681D" w:rsidRPr="00B32752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G808G</w:t>
            </w:r>
          </w:p>
        </w:tc>
        <w:tc>
          <w:tcPr>
            <w:tcW w:w="1441" w:type="dxa"/>
            <w:vAlign w:val="center"/>
          </w:tcPr>
          <w:p w:rsidR="0056681D" w:rsidRPr="00B32752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网络制式</w:t>
            </w:r>
          </w:p>
        </w:tc>
        <w:tc>
          <w:tcPr>
            <w:tcW w:w="7726" w:type="dxa"/>
            <w:vAlign w:val="center"/>
          </w:tcPr>
          <w:p w:rsidR="0056681D" w:rsidRPr="00B32752" w:rsidRDefault="0056681D" w:rsidP="009E6C26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 Cat1 全网通</w:t>
            </w:r>
          </w:p>
        </w:tc>
      </w:tr>
      <w:tr w:rsidR="0056681D" w:rsidTr="00B32752">
        <w:trPr>
          <w:jc w:val="center"/>
        </w:trPr>
        <w:tc>
          <w:tcPr>
            <w:tcW w:w="1232" w:type="dxa"/>
            <w:vMerge/>
            <w:vAlign w:val="center"/>
          </w:tcPr>
          <w:p w:rsidR="0056681D" w:rsidRPr="00B32752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56681D" w:rsidRPr="00B32752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网络频段</w:t>
            </w:r>
          </w:p>
        </w:tc>
        <w:tc>
          <w:tcPr>
            <w:tcW w:w="7726" w:type="dxa"/>
            <w:vAlign w:val="center"/>
          </w:tcPr>
          <w:p w:rsidR="0056681D" w:rsidRPr="00B32752" w:rsidRDefault="0056681D" w:rsidP="00C1633B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LTE-FDD：B1/B3/B5/B8</w:t>
            </w:r>
            <w:r w:rsidR="00C1633B"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； </w:t>
            </w: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LET-TDD：B34/B38/B39/B40/B41</w:t>
            </w:r>
          </w:p>
        </w:tc>
      </w:tr>
      <w:tr w:rsidR="0056681D" w:rsidTr="00B32752">
        <w:trPr>
          <w:jc w:val="center"/>
        </w:trPr>
        <w:tc>
          <w:tcPr>
            <w:tcW w:w="1232" w:type="dxa"/>
            <w:vMerge/>
            <w:vAlign w:val="center"/>
          </w:tcPr>
          <w:p w:rsidR="0056681D" w:rsidRPr="00B32752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56681D" w:rsidRPr="00B32752" w:rsidRDefault="0056681D" w:rsidP="009E6C26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SIM卡</w:t>
            </w:r>
          </w:p>
        </w:tc>
        <w:tc>
          <w:tcPr>
            <w:tcW w:w="7726" w:type="dxa"/>
            <w:vAlign w:val="center"/>
          </w:tcPr>
          <w:p w:rsidR="0056681D" w:rsidRPr="00B32752" w:rsidRDefault="0056681D" w:rsidP="009E6C26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内置 Nano卡（中国大陆标配3年物联网卡）</w:t>
            </w:r>
          </w:p>
        </w:tc>
      </w:tr>
      <w:tr w:rsidR="00C1633B" w:rsidTr="00B32752">
        <w:trPr>
          <w:jc w:val="center"/>
        </w:trPr>
        <w:tc>
          <w:tcPr>
            <w:tcW w:w="1232" w:type="dxa"/>
            <w:vMerge w:val="restart"/>
            <w:vAlign w:val="center"/>
          </w:tcPr>
          <w:p w:rsidR="00C1633B" w:rsidRPr="00750072" w:rsidRDefault="00C1633B" w:rsidP="002A48AC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50072">
              <w:rPr>
                <w:rFonts w:ascii="微软雅黑" w:eastAsia="微软雅黑" w:hAnsi="微软雅黑" w:hint="eastAsia"/>
                <w:sz w:val="18"/>
                <w:szCs w:val="18"/>
              </w:rPr>
              <w:t>网络方案</w:t>
            </w:r>
          </w:p>
          <w:p w:rsidR="00C1633B" w:rsidRPr="00750072" w:rsidRDefault="00C1633B" w:rsidP="002A48AC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50072">
              <w:rPr>
                <w:rFonts w:ascii="微软雅黑" w:eastAsia="微软雅黑" w:hAnsi="微软雅黑" w:hint="eastAsia"/>
                <w:sz w:val="18"/>
                <w:szCs w:val="18"/>
              </w:rPr>
              <w:t>G808L</w:t>
            </w:r>
          </w:p>
        </w:tc>
        <w:tc>
          <w:tcPr>
            <w:tcW w:w="1441" w:type="dxa"/>
            <w:vAlign w:val="center"/>
          </w:tcPr>
          <w:p w:rsidR="00C1633B" w:rsidRPr="00C50255" w:rsidRDefault="00C1633B" w:rsidP="002A48AC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50255">
              <w:rPr>
                <w:rFonts w:ascii="微软雅黑" w:eastAsia="微软雅黑" w:hAnsi="微软雅黑" w:hint="eastAsia"/>
                <w:sz w:val="18"/>
                <w:szCs w:val="18"/>
              </w:rPr>
              <w:t>网络制式</w:t>
            </w:r>
          </w:p>
        </w:tc>
        <w:tc>
          <w:tcPr>
            <w:tcW w:w="7726" w:type="dxa"/>
            <w:vAlign w:val="center"/>
          </w:tcPr>
          <w:p w:rsidR="00C1633B" w:rsidRPr="00C50255" w:rsidRDefault="00C1633B" w:rsidP="002A48AC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C50255">
              <w:rPr>
                <w:rFonts w:ascii="微软雅黑" w:eastAsia="微软雅黑" w:hAnsi="微软雅黑" w:hint="eastAsia"/>
                <w:sz w:val="18"/>
                <w:szCs w:val="18"/>
              </w:rPr>
              <w:t>LoRaWAN</w:t>
            </w:r>
          </w:p>
        </w:tc>
      </w:tr>
      <w:tr w:rsidR="00C1633B" w:rsidTr="00B32752">
        <w:trPr>
          <w:jc w:val="center"/>
        </w:trPr>
        <w:tc>
          <w:tcPr>
            <w:tcW w:w="1232" w:type="dxa"/>
            <w:vMerge/>
            <w:vAlign w:val="center"/>
          </w:tcPr>
          <w:p w:rsidR="00C1633B" w:rsidRPr="00750072" w:rsidRDefault="00C1633B" w:rsidP="002A48AC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C1633B" w:rsidRPr="00C50255" w:rsidRDefault="00C1633B" w:rsidP="002A48AC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50255">
              <w:rPr>
                <w:rFonts w:ascii="微软雅黑" w:eastAsia="微软雅黑" w:hAnsi="微软雅黑" w:hint="eastAsia"/>
                <w:sz w:val="18"/>
                <w:szCs w:val="18"/>
              </w:rPr>
              <w:t>网络频段</w:t>
            </w:r>
          </w:p>
        </w:tc>
        <w:tc>
          <w:tcPr>
            <w:tcW w:w="7726" w:type="dxa"/>
            <w:vAlign w:val="center"/>
          </w:tcPr>
          <w:p w:rsidR="00C1633B" w:rsidRPr="00C50255" w:rsidRDefault="00C1633B" w:rsidP="002A48AC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C50255">
              <w:rPr>
                <w:rFonts w:ascii="微软雅黑" w:eastAsia="微软雅黑" w:hAnsi="微软雅黑" w:cs="Arial" w:hint="eastAsia"/>
                <w:sz w:val="18"/>
                <w:szCs w:val="18"/>
              </w:rPr>
              <w:t>433MH频段：       属于公用频段，适用于全球大部分地区</w:t>
            </w:r>
          </w:p>
          <w:p w:rsidR="00C1633B" w:rsidRPr="00C50255" w:rsidRDefault="00C1633B" w:rsidP="002A48AC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C50255">
              <w:rPr>
                <w:rFonts w:ascii="微软雅黑" w:eastAsia="微软雅黑" w:hAnsi="微软雅黑" w:cs="Arial" w:hint="eastAsia"/>
                <w:sz w:val="18"/>
                <w:szCs w:val="18"/>
              </w:rPr>
              <w:t>470~510MHz频段：主要适用于中国大陆，CN470</w:t>
            </w:r>
          </w:p>
          <w:p w:rsidR="00C1633B" w:rsidRPr="00C50255" w:rsidRDefault="00C1633B" w:rsidP="002A48AC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C50255">
              <w:rPr>
                <w:rFonts w:ascii="微软雅黑" w:eastAsia="微软雅黑" w:hAnsi="微软雅黑" w:cs="Arial" w:hint="eastAsia"/>
                <w:sz w:val="18"/>
                <w:szCs w:val="18"/>
              </w:rPr>
              <w:t>862~870MHz频段：主要适用于欧盟地区，EU868</w:t>
            </w:r>
          </w:p>
          <w:p w:rsidR="00C1633B" w:rsidRPr="00C50255" w:rsidRDefault="00C1633B" w:rsidP="002A48AC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C50255">
              <w:rPr>
                <w:rFonts w:ascii="微软雅黑" w:eastAsia="微软雅黑" w:hAnsi="微软雅黑" w:cs="Arial" w:hint="eastAsia"/>
                <w:sz w:val="18"/>
                <w:szCs w:val="18"/>
              </w:rPr>
              <w:t>902~928MHz频段：主要适用于主要适用于美洲、澳洲、亚洲、韩国、日本等地区</w:t>
            </w:r>
          </w:p>
          <w:p w:rsidR="00C1633B" w:rsidRPr="00C50255" w:rsidRDefault="00C1633B" w:rsidP="002A48AC">
            <w:pPr>
              <w:spacing w:line="0" w:lineRule="atLeast"/>
              <w:ind w:firstLineChars="1000" w:firstLine="180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C50255">
              <w:rPr>
                <w:rFonts w:ascii="微软雅黑" w:eastAsia="微软雅黑" w:hAnsi="微软雅黑" w:cs="Arial" w:hint="eastAsia"/>
                <w:sz w:val="18"/>
                <w:szCs w:val="18"/>
              </w:rPr>
              <w:lastRenderedPageBreak/>
              <w:t>US915 / AU915 / AS923/ KR920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 w:val="restart"/>
            <w:vAlign w:val="center"/>
          </w:tcPr>
          <w:p w:rsidR="00B32752" w:rsidRDefault="00B32752" w:rsidP="00B32752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lastRenderedPageBreak/>
              <w:t>UWB方案1 G808L</w:t>
            </w: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</w:t>
            </w:r>
          </w:p>
          <w:p w:rsidR="00B32752" w:rsidRPr="002C225A" w:rsidRDefault="00B32752" w:rsidP="00B32752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G808GU</w:t>
            </w:r>
          </w:p>
        </w:tc>
        <w:tc>
          <w:tcPr>
            <w:tcW w:w="1441" w:type="dxa"/>
            <w:vAlign w:val="center"/>
          </w:tcPr>
          <w:p w:rsidR="00B32752" w:rsidRPr="002C225A" w:rsidRDefault="00B32752" w:rsidP="002A48AC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产品配置</w:t>
            </w:r>
          </w:p>
        </w:tc>
        <w:tc>
          <w:tcPr>
            <w:tcW w:w="7726" w:type="dxa"/>
            <w:vAlign w:val="center"/>
          </w:tcPr>
          <w:p w:rsidR="00B32752" w:rsidRPr="002C225A" w:rsidRDefault="00B32752" w:rsidP="002A48AC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4G(或LoRa/LoRaWAN)+UWB(翰巍微MK8000+GPS北斗+BLE5.1+Wifi定位+健康监测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Pr="002C225A" w:rsidRDefault="00B32752" w:rsidP="002A48AC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Pr="002C225A" w:rsidRDefault="00B32752" w:rsidP="002A48AC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UWB频段</w:t>
            </w:r>
          </w:p>
        </w:tc>
        <w:tc>
          <w:tcPr>
            <w:tcW w:w="7726" w:type="dxa"/>
            <w:vAlign w:val="center"/>
          </w:tcPr>
          <w:p w:rsidR="00B32752" w:rsidRPr="002C225A" w:rsidRDefault="00B32752" w:rsidP="002A48AC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默认CH5, CH9 （也支持CH2）（UWB芯片：MK8000，无FEM/PA</w:t>
            </w:r>
            <w:r w:rsidRPr="002C225A"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）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Pr="002C225A" w:rsidRDefault="00B32752" w:rsidP="002A48AC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Pr="002C225A" w:rsidRDefault="00B32752" w:rsidP="002A48AC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合作模式</w:t>
            </w:r>
          </w:p>
        </w:tc>
        <w:tc>
          <w:tcPr>
            <w:tcW w:w="7726" w:type="dxa"/>
            <w:vAlign w:val="center"/>
          </w:tcPr>
          <w:p w:rsidR="00B32752" w:rsidRPr="002C225A" w:rsidRDefault="00B32752" w:rsidP="00C1633B">
            <w:pPr>
              <w:pStyle w:val="af2"/>
              <w:numPr>
                <w:ilvl w:val="0"/>
                <w:numId w:val="8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默认支持欧孚通信的UWB测距报警器G908GU（实现测距报警），或UWB信标UB01（实现UBeacon定位）。</w:t>
            </w:r>
          </w:p>
          <w:p w:rsidR="00B32752" w:rsidRPr="002C225A" w:rsidRDefault="00B32752" w:rsidP="00C1633B">
            <w:pPr>
              <w:pStyle w:val="af2"/>
              <w:numPr>
                <w:ilvl w:val="0"/>
                <w:numId w:val="8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开放MK8000-UWB SOC芯片SDK，便于客户自行开发MK8000 UWB空中协议，对接第三方UWB基站或UWB信标。（MK8000和设备主控MCU串口通信）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 w:val="restart"/>
            <w:vAlign w:val="center"/>
          </w:tcPr>
          <w:p w:rsidR="00B32752" w:rsidRPr="00B32752" w:rsidRDefault="00B32752" w:rsidP="00B32752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UWB方案2</w:t>
            </w:r>
          </w:p>
          <w:p w:rsidR="00B32752" w:rsidRPr="00B32752" w:rsidRDefault="00B32752" w:rsidP="00B32752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G808U</w:t>
            </w:r>
          </w:p>
          <w:p w:rsidR="00B32752" w:rsidRPr="00B32752" w:rsidRDefault="00B32752" w:rsidP="00B32752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G808GU</w:t>
            </w:r>
          </w:p>
        </w:tc>
        <w:tc>
          <w:tcPr>
            <w:tcW w:w="1441" w:type="dxa"/>
            <w:vAlign w:val="center"/>
          </w:tcPr>
          <w:p w:rsidR="00B32752" w:rsidRPr="00B32752" w:rsidRDefault="00B32752" w:rsidP="002A48AC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产品配置</w:t>
            </w:r>
          </w:p>
        </w:tc>
        <w:tc>
          <w:tcPr>
            <w:tcW w:w="7726" w:type="dxa"/>
            <w:vAlign w:val="center"/>
          </w:tcPr>
          <w:p w:rsidR="00B32752" w:rsidRP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UWB芯片DW1000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P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Pr="00B32752" w:rsidRDefault="00B32752" w:rsidP="002A48AC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UWB频段</w:t>
            </w:r>
          </w:p>
        </w:tc>
        <w:tc>
          <w:tcPr>
            <w:tcW w:w="7726" w:type="dxa"/>
            <w:vAlign w:val="center"/>
          </w:tcPr>
          <w:p w:rsidR="00B32752" w:rsidRP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CH2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P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Pr="00B32752" w:rsidRDefault="00B32752" w:rsidP="002A48AC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合作模式</w:t>
            </w:r>
          </w:p>
        </w:tc>
        <w:tc>
          <w:tcPr>
            <w:tcW w:w="7726" w:type="dxa"/>
            <w:vAlign w:val="center"/>
          </w:tcPr>
          <w:p w:rsidR="00B32752" w:rsidRPr="00B32752" w:rsidRDefault="00B32752" w:rsidP="00B32752">
            <w:pPr>
              <w:pStyle w:val="af2"/>
              <w:numPr>
                <w:ilvl w:val="0"/>
                <w:numId w:val="13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默认支持欧孚通信的UWB AoA单基站定位模式（单基站覆盖2000平米）</w:t>
            </w:r>
          </w:p>
          <w:p w:rsidR="00B32752" w:rsidRPr="00B32752" w:rsidRDefault="00B32752" w:rsidP="00B32752">
            <w:pPr>
              <w:pStyle w:val="af2"/>
              <w:numPr>
                <w:ilvl w:val="0"/>
                <w:numId w:val="13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B3275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开放DW1000设计，便于客户自行开发基于Cortex M4 SOC的DW1000空中协议，对接第三方UWB基站或UWB信标。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 w:val="restart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定位性能</w:t>
            </w: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定位方式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GPS北斗+Wifi+LBS+低功耗蓝牙BLE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卫星定位精度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空旷环境5-20米（卫星定位至少设备能对应无屏蔽的1/4天空）</w:t>
            </w:r>
          </w:p>
          <w:p w:rsid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72314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G808D支持北斗三号、双频L1/L5卫星定位，实现高抗干扰的亚米级卫星定位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Wifi定位精度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视周边WiFi的密度，一般10-50米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UWB蓝牙精度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支持UWB AOA定位，单基站覆盖 30米+，&lt;=2000平米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蓝牙定位精度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视蓝牙信标的部署密度，可以实现点、面、立体定位</w:t>
            </w:r>
          </w:p>
          <w:p w:rsid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（若信标部署密度6-8米，精度1-3米；若配合AOA蓝牙网关，可达1米级别）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运动检测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内置高精度加速度传感器，不动就进入超低功耗模式（不定位不上报数据）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 w:val="restart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人机交互</w:t>
            </w: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LED指示灯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红色+蓝色LED    （充电指示；工作状态指示）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按键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3个大按键按键  （状态指示，SOS，开关机）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语音提醒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内置喇叭和音频功放：支持语音提醒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 w:val="restart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电气特性</w:t>
            </w: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内置电池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2000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mAh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Li-ion可充电电池 / 工作电压3.7V /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充电：3.5小时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充电接口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磁吸接口充电线 （标配，出货自带）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充电器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5V / 1A  （选配，标准版本出货不带）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工作时长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待机30天以上；正常使用：10-15天（默认每10分钟定位上报）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 w:val="restart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环境特性</w:t>
            </w: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工作温度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-10°C ~ 60°C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存储温度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-30°C ~ 80°C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工作湿度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-10% ~ 85% HR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防水防尘等级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IPX5 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 w:val="restart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业务功能</w:t>
            </w: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电子围栏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平台支持圆形、自定义区域、行政区域；手机客户端支持圆形围栏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历史轨迹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支持长达100天以上历史数据查询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告警功能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SOS告警，围栏内告警、围栏外告警、出入围栏告警，低电告警，关机告警等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pStyle w:val="af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平台功能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平台支持用户更改Logo和名称、分级管理等功能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Pr="00F35AE5" w:rsidRDefault="00B32752" w:rsidP="009E6C26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 w:rsidRPr="00F35AE5">
              <w:rPr>
                <w:rFonts w:ascii="微软雅黑" w:eastAsia="微软雅黑" w:hAnsi="微软雅黑" w:hint="eastAsia"/>
                <w:sz w:val="18"/>
                <w:szCs w:val="18"/>
              </w:rPr>
              <w:t>125K</w:t>
            </w:r>
          </w:p>
        </w:tc>
        <w:tc>
          <w:tcPr>
            <w:tcW w:w="7726" w:type="dxa"/>
            <w:vAlign w:val="center"/>
          </w:tcPr>
          <w:p w:rsidR="00B32752" w:rsidRPr="00F35AE5" w:rsidRDefault="00B32752" w:rsidP="009E6C26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F35AE5">
              <w:rPr>
                <w:rFonts w:ascii="微软雅黑" w:eastAsia="微软雅黑" w:hAnsi="微软雅黑" w:hint="eastAsia"/>
                <w:sz w:val="18"/>
                <w:szCs w:val="18"/>
              </w:rPr>
              <w:t>预留，默认无            （需要配合欧孚OV125，实现实时考勤和危险期报警）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 w:val="restart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其他特性</w:t>
            </w: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断点续传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支持（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在没有信号的位置，会保存定位和健康数据，等待有信号再集中传输）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加速度计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带，（支持运动检测）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支付功能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可以选配NFC标签 （RFID M1卡，或CPU卡）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 w:val="restart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认证</w:t>
            </w: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CE认证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有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防爆认证</w:t>
            </w:r>
          </w:p>
        </w:tc>
        <w:tc>
          <w:tcPr>
            <w:tcW w:w="7726" w:type="dxa"/>
            <w:vAlign w:val="center"/>
          </w:tcPr>
          <w:p w:rsidR="00B32752" w:rsidRPr="00710AD0" w:rsidRDefault="00B32752" w:rsidP="009E6C26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710AD0">
              <w:rPr>
                <w:rFonts w:ascii="微软雅黑" w:eastAsia="微软雅黑" w:hAnsi="微软雅黑" w:hint="eastAsia"/>
                <w:sz w:val="18"/>
                <w:szCs w:val="18"/>
              </w:rPr>
              <w:t>Ex ib IIC T4 Gb的防爆认证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 w:val="restart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出货配置</w:t>
            </w: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标准配置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中性包装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、定位器X1、充电线X1、合格证（保修卡）X1, 说明书 X1，平台/手机客户端说明书 X1、贴纸X2</w:t>
            </w:r>
          </w:p>
        </w:tc>
      </w:tr>
      <w:tr w:rsidR="00B32752" w:rsidTr="00B32752">
        <w:trPr>
          <w:jc w:val="center"/>
        </w:trPr>
        <w:tc>
          <w:tcPr>
            <w:tcW w:w="1232" w:type="dxa"/>
            <w:vMerge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41" w:type="dxa"/>
            <w:vAlign w:val="center"/>
          </w:tcPr>
          <w:p w:rsidR="00B32752" w:rsidRDefault="00B32752" w:rsidP="009E6C26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可选配置</w:t>
            </w:r>
          </w:p>
        </w:tc>
        <w:tc>
          <w:tcPr>
            <w:tcW w:w="7726" w:type="dxa"/>
            <w:vAlign w:val="center"/>
          </w:tcPr>
          <w:p w:rsidR="00B32752" w:rsidRDefault="00B32752" w:rsidP="009E6C2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蓝牙信标；RFID标签；充电器（火牛）</w:t>
            </w:r>
          </w:p>
        </w:tc>
      </w:tr>
    </w:tbl>
    <w:p w:rsidR="0056681D" w:rsidRPr="008030F0" w:rsidRDefault="0056681D" w:rsidP="0056681D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56681D" w:rsidRDefault="0056681D" w:rsidP="0056681D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产品应用：</w:t>
      </w:r>
    </w:p>
    <w:p w:rsidR="009329F9" w:rsidRDefault="0056681D" w:rsidP="0056681D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 w:rsidRPr="006C2B9B"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6479540" cy="1234198"/>
            <wp:effectExtent l="19050" t="0" r="0" b="0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23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18"/>
          <w:szCs w:val="18"/>
        </w:rPr>
        <w:t xml:space="preserve">      </w:t>
      </w:r>
    </w:p>
    <w:p w:rsidR="0056681D" w:rsidRDefault="0056681D" w:rsidP="0056681D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 w:rsidRPr="006C2B9B">
        <w:rPr>
          <w:rFonts w:ascii="微软雅黑" w:eastAsia="微软雅黑" w:hAnsi="微软雅黑" w:hint="eastAsia"/>
          <w:sz w:val="18"/>
          <w:szCs w:val="18"/>
        </w:rPr>
        <w:lastRenderedPageBreak/>
        <w:t xml:space="preserve">刷卡支付         </w:t>
      </w:r>
      <w:r>
        <w:rPr>
          <w:rFonts w:ascii="微软雅黑" w:eastAsia="微软雅黑" w:hAnsi="微软雅黑" w:hint="eastAsia"/>
          <w:sz w:val="18"/>
          <w:szCs w:val="18"/>
        </w:rPr>
        <w:t xml:space="preserve">    </w:t>
      </w:r>
      <w:r w:rsidRPr="006C2B9B">
        <w:rPr>
          <w:rFonts w:ascii="微软雅黑" w:eastAsia="微软雅黑" w:hAnsi="微软雅黑" w:hint="eastAsia"/>
          <w:sz w:val="18"/>
          <w:szCs w:val="18"/>
        </w:rPr>
        <w:t xml:space="preserve">         学生安全管理       </w:t>
      </w:r>
      <w:r>
        <w:rPr>
          <w:rFonts w:ascii="微软雅黑" w:eastAsia="微软雅黑" w:hAnsi="微软雅黑" w:hint="eastAsia"/>
          <w:sz w:val="18"/>
          <w:szCs w:val="18"/>
        </w:rPr>
        <w:t xml:space="preserve">     </w:t>
      </w:r>
      <w:r w:rsidRPr="006C2B9B">
        <w:rPr>
          <w:rFonts w:ascii="微软雅黑" w:eastAsia="微软雅黑" w:hAnsi="微软雅黑" w:hint="eastAsia"/>
          <w:sz w:val="18"/>
          <w:szCs w:val="18"/>
        </w:rPr>
        <w:t xml:space="preserve">    </w:t>
      </w:r>
      <w:r>
        <w:rPr>
          <w:rFonts w:ascii="微软雅黑" w:eastAsia="微软雅黑" w:hAnsi="微软雅黑" w:hint="eastAsia"/>
          <w:sz w:val="18"/>
          <w:szCs w:val="18"/>
        </w:rPr>
        <w:t xml:space="preserve"> </w:t>
      </w:r>
      <w:r w:rsidRPr="006C2B9B">
        <w:rPr>
          <w:rFonts w:ascii="微软雅黑" w:eastAsia="微软雅黑" w:hAnsi="微软雅黑" w:hint="eastAsia"/>
          <w:sz w:val="18"/>
          <w:szCs w:val="18"/>
        </w:rPr>
        <w:t xml:space="preserve">    老人安全管理    </w:t>
      </w:r>
      <w:r>
        <w:rPr>
          <w:rFonts w:ascii="微软雅黑" w:eastAsia="微软雅黑" w:hAnsi="微软雅黑" w:hint="eastAsia"/>
          <w:sz w:val="18"/>
          <w:szCs w:val="18"/>
        </w:rPr>
        <w:t xml:space="preserve">      </w:t>
      </w:r>
      <w:r w:rsidRPr="006C2B9B">
        <w:rPr>
          <w:rFonts w:ascii="微软雅黑" w:eastAsia="微软雅黑" w:hAnsi="微软雅黑" w:hint="eastAsia"/>
          <w:sz w:val="18"/>
          <w:szCs w:val="18"/>
        </w:rPr>
        <w:t>环卫、执勤</w:t>
      </w:r>
      <w:r>
        <w:rPr>
          <w:rFonts w:ascii="微软雅黑" w:eastAsia="微软雅黑" w:hAnsi="微软雅黑" w:hint="eastAsia"/>
          <w:sz w:val="18"/>
          <w:szCs w:val="18"/>
        </w:rPr>
        <w:t>，巡更</w:t>
      </w:r>
      <w:r w:rsidRPr="006C2B9B">
        <w:rPr>
          <w:rFonts w:ascii="微软雅黑" w:eastAsia="微软雅黑" w:hAnsi="微软雅黑" w:hint="eastAsia"/>
          <w:sz w:val="18"/>
          <w:szCs w:val="18"/>
        </w:rPr>
        <w:t>人员</w:t>
      </w:r>
    </w:p>
    <w:p w:rsidR="0056681D" w:rsidRPr="00D478A2" w:rsidRDefault="0056681D" w:rsidP="0056681D">
      <w:pPr>
        <w:jc w:val="left"/>
        <w:rPr>
          <w:rFonts w:ascii="微软雅黑" w:eastAsia="微软雅黑" w:hAnsi="微软雅黑"/>
          <w:sz w:val="18"/>
          <w:szCs w:val="18"/>
        </w:rPr>
      </w:pPr>
      <w:r w:rsidRPr="00D478A2">
        <w:rPr>
          <w:rFonts w:ascii="微软雅黑" w:eastAsia="微软雅黑" w:hAnsi="微软雅黑" w:hint="eastAsia"/>
          <w:sz w:val="18"/>
          <w:szCs w:val="18"/>
        </w:rPr>
        <w:t>可以定制Logo 、文字、贴纸印刷</w:t>
      </w:r>
      <w:r>
        <w:rPr>
          <w:rFonts w:ascii="微软雅黑" w:eastAsia="微软雅黑" w:hAnsi="微软雅黑" w:hint="eastAsia"/>
          <w:sz w:val="18"/>
          <w:szCs w:val="18"/>
        </w:rPr>
        <w:t xml:space="preserve">                                         </w:t>
      </w:r>
    </w:p>
    <w:p w:rsidR="0056681D" w:rsidRDefault="0056681D" w:rsidP="0056681D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  <w:r w:rsidRPr="00D478A2">
        <w:rPr>
          <w:rFonts w:ascii="微软雅黑" w:eastAsia="微软雅黑" w:hAnsi="微软雅黑" w:cs="Times New Roman"/>
          <w:b/>
          <w:bCs/>
          <w:noProof/>
          <w:szCs w:val="21"/>
        </w:rPr>
        <w:drawing>
          <wp:inline distT="0" distB="0" distL="0" distR="0">
            <wp:extent cx="848792" cy="1396999"/>
            <wp:effectExtent l="19050" t="0" r="8458" b="0"/>
            <wp:docPr id="5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92" cy="139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/>
          <w:bCs/>
          <w:szCs w:val="21"/>
        </w:rPr>
        <w:t xml:space="preserve">    </w:t>
      </w:r>
      <w:r w:rsidRPr="00D478A2">
        <w:rPr>
          <w:rFonts w:ascii="微软雅黑" w:eastAsia="微软雅黑" w:hAnsi="微软雅黑" w:cs="Times New Roman"/>
          <w:b/>
          <w:bCs/>
          <w:noProof/>
          <w:szCs w:val="21"/>
        </w:rPr>
        <w:drawing>
          <wp:inline distT="0" distB="0" distL="0" distR="0">
            <wp:extent cx="832008" cy="1422396"/>
            <wp:effectExtent l="19050" t="0" r="6192" b="0"/>
            <wp:docPr id="5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08" cy="142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/>
          <w:bCs/>
          <w:szCs w:val="21"/>
        </w:rPr>
        <w:t xml:space="preserve">    </w:t>
      </w:r>
      <w:r w:rsidRPr="00D478A2">
        <w:rPr>
          <w:rFonts w:ascii="微软雅黑" w:eastAsia="微软雅黑" w:hAnsi="微软雅黑" w:cs="Times New Roman"/>
          <w:b/>
          <w:bCs/>
          <w:noProof/>
          <w:szCs w:val="21"/>
        </w:rPr>
        <w:drawing>
          <wp:inline distT="0" distB="0" distL="0" distR="0">
            <wp:extent cx="868203" cy="1409694"/>
            <wp:effectExtent l="19050" t="0" r="8097" b="0"/>
            <wp:docPr id="5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03" cy="140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/>
          <w:bCs/>
          <w:szCs w:val="21"/>
        </w:rPr>
        <w:t xml:space="preserve">             </w:t>
      </w:r>
    </w:p>
    <w:p w:rsidR="0056681D" w:rsidRPr="00D478A2" w:rsidRDefault="0056681D" w:rsidP="0056681D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56681D" w:rsidRDefault="0056681D" w:rsidP="0056681D">
      <w:pPr>
        <w:spacing w:line="0" w:lineRule="atLeas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商务模式</w:t>
      </w:r>
      <w:r>
        <w:rPr>
          <w:rFonts w:ascii="微软雅黑" w:eastAsia="微软雅黑" w:hAnsi="微软雅黑" w:cs="Times New Roman" w:hint="eastAsia"/>
          <w:b/>
          <w:bCs/>
          <w:szCs w:val="21"/>
        </w:rPr>
        <w:tab/>
      </w:r>
      <w:r>
        <w:rPr>
          <w:rFonts w:ascii="微软雅黑" w:eastAsia="微软雅黑" w:hAnsi="微软雅黑" w:hint="eastAsia"/>
          <w:sz w:val="18"/>
          <w:szCs w:val="18"/>
        </w:rPr>
        <w:t>平台和手机客户端（APP，微信小程序）免费使用。支持平台私有部署；支持数据对接到其他用户平台</w:t>
      </w:r>
    </w:p>
    <w:p w:rsidR="0056681D" w:rsidRDefault="0056681D" w:rsidP="0056681D">
      <w:pPr>
        <w:tabs>
          <w:tab w:val="left" w:pos="5418"/>
          <w:tab w:val="left" w:pos="5478"/>
          <w:tab w:val="left" w:pos="8262"/>
        </w:tabs>
        <w:autoSpaceDE w:val="0"/>
        <w:autoSpaceDN w:val="0"/>
        <w:spacing w:line="300" w:lineRule="exact"/>
        <w:textAlignment w:val="bottom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最新版本规格和更多资料：请查看：</w:t>
      </w:r>
      <w:hyperlink r:id="rId17" w:history="1">
        <w:r>
          <w:rPr>
            <w:rStyle w:val="af"/>
            <w:rFonts w:ascii="微软雅黑" w:eastAsia="微软雅黑" w:hAnsi="微软雅黑" w:hint="eastAsia"/>
            <w:sz w:val="18"/>
            <w:szCs w:val="18"/>
          </w:rPr>
          <w:t>http://www.oviphone.cn</w:t>
        </w:r>
      </w:hyperlink>
      <w:r>
        <w:rPr>
          <w:rFonts w:ascii="微软雅黑" w:eastAsia="微软雅黑" w:hAnsi="微软雅黑" w:hint="eastAsia"/>
          <w:sz w:val="18"/>
          <w:szCs w:val="18"/>
        </w:rPr>
        <w:t>或关注微信公众号“欧孚通信”；</w:t>
      </w:r>
    </w:p>
    <w:p w:rsidR="0056681D" w:rsidRDefault="0056681D" w:rsidP="0056681D">
      <w:pPr>
        <w:spacing w:line="0" w:lineRule="atLeast"/>
        <w:jc w:val="left"/>
        <w:rPr>
          <w:rFonts w:ascii="微软雅黑" w:eastAsia="微软雅黑" w:hAnsi="微软雅黑" w:cs="Times New Roman"/>
          <w:kern w:val="0"/>
          <w:szCs w:val="21"/>
        </w:rPr>
      </w:pPr>
    </w:p>
    <w:sectPr w:rsidR="0056681D" w:rsidSect="009D575D">
      <w:pgSz w:w="11906" w:h="16838"/>
      <w:pgMar w:top="0" w:right="284" w:bottom="0" w:left="284" w:header="227" w:footer="22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716C" w:rsidRDefault="0040716C" w:rsidP="00B47E1E">
      <w:r>
        <w:separator/>
      </w:r>
    </w:p>
  </w:endnote>
  <w:endnote w:type="continuationSeparator" w:id="1">
    <w:p w:rsidR="0040716C" w:rsidRDefault="0040716C" w:rsidP="00B47E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iTi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716C" w:rsidRDefault="0040716C" w:rsidP="00B47E1E">
      <w:r>
        <w:separator/>
      </w:r>
    </w:p>
  </w:footnote>
  <w:footnote w:type="continuationSeparator" w:id="1">
    <w:p w:rsidR="0040716C" w:rsidRDefault="0040716C" w:rsidP="00B47E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4A536A2"/>
    <w:multiLevelType w:val="singleLevel"/>
    <w:tmpl w:val="C4A536A2"/>
    <w:lvl w:ilvl="0">
      <w:start w:val="4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0EB30AC7"/>
    <w:multiLevelType w:val="hybridMultilevel"/>
    <w:tmpl w:val="86D0685C"/>
    <w:lvl w:ilvl="0" w:tplc="321E2C6C">
      <w:start w:val="7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3A6A1A"/>
    <w:multiLevelType w:val="multilevel"/>
    <w:tmpl w:val="123A6A1A"/>
    <w:lvl w:ilvl="0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A31123"/>
    <w:multiLevelType w:val="multilevel"/>
    <w:tmpl w:val="13A31123"/>
    <w:lvl w:ilvl="0">
      <w:start w:val="1"/>
      <w:numFmt w:val="lowerLetter"/>
      <w:lvlText w:val="%1)"/>
      <w:lvlJc w:val="left"/>
      <w:pPr>
        <w:ind w:left="84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15004C02"/>
    <w:multiLevelType w:val="hybridMultilevel"/>
    <w:tmpl w:val="F6748B92"/>
    <w:lvl w:ilvl="0" w:tplc="882C8C0A">
      <w:start w:val="1"/>
      <w:numFmt w:val="lowerLetter"/>
      <w:lvlText w:val="%1)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2C091B64"/>
    <w:multiLevelType w:val="hybridMultilevel"/>
    <w:tmpl w:val="36941E04"/>
    <w:lvl w:ilvl="0" w:tplc="CF8A8B9E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C8940DE"/>
    <w:multiLevelType w:val="hybridMultilevel"/>
    <w:tmpl w:val="30AA55AA"/>
    <w:lvl w:ilvl="0" w:tplc="899468C2">
      <w:start w:val="1"/>
      <w:numFmt w:val="decimal"/>
      <w:lvlText w:val="%1、"/>
      <w:lvlJc w:val="left"/>
      <w:pPr>
        <w:ind w:left="52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06" w:hanging="420"/>
      </w:pPr>
    </w:lvl>
    <w:lvl w:ilvl="2" w:tplc="0409001B" w:tentative="1">
      <w:start w:val="1"/>
      <w:numFmt w:val="lowerRoman"/>
      <w:lvlText w:val="%3."/>
      <w:lvlJc w:val="right"/>
      <w:pPr>
        <w:ind w:left="1426" w:hanging="420"/>
      </w:pPr>
    </w:lvl>
    <w:lvl w:ilvl="3" w:tplc="0409000F" w:tentative="1">
      <w:start w:val="1"/>
      <w:numFmt w:val="decimal"/>
      <w:lvlText w:val="%4."/>
      <w:lvlJc w:val="left"/>
      <w:pPr>
        <w:ind w:left="1846" w:hanging="420"/>
      </w:pPr>
    </w:lvl>
    <w:lvl w:ilvl="4" w:tplc="04090019" w:tentative="1">
      <w:start w:val="1"/>
      <w:numFmt w:val="lowerLetter"/>
      <w:lvlText w:val="%5)"/>
      <w:lvlJc w:val="left"/>
      <w:pPr>
        <w:ind w:left="2266" w:hanging="420"/>
      </w:pPr>
    </w:lvl>
    <w:lvl w:ilvl="5" w:tplc="0409001B" w:tentative="1">
      <w:start w:val="1"/>
      <w:numFmt w:val="lowerRoman"/>
      <w:lvlText w:val="%6."/>
      <w:lvlJc w:val="right"/>
      <w:pPr>
        <w:ind w:left="2686" w:hanging="420"/>
      </w:pPr>
    </w:lvl>
    <w:lvl w:ilvl="6" w:tplc="0409000F" w:tentative="1">
      <w:start w:val="1"/>
      <w:numFmt w:val="decimal"/>
      <w:lvlText w:val="%7."/>
      <w:lvlJc w:val="left"/>
      <w:pPr>
        <w:ind w:left="3106" w:hanging="420"/>
      </w:pPr>
    </w:lvl>
    <w:lvl w:ilvl="7" w:tplc="04090019" w:tentative="1">
      <w:start w:val="1"/>
      <w:numFmt w:val="lowerLetter"/>
      <w:lvlText w:val="%8)"/>
      <w:lvlJc w:val="left"/>
      <w:pPr>
        <w:ind w:left="3526" w:hanging="420"/>
      </w:pPr>
    </w:lvl>
    <w:lvl w:ilvl="8" w:tplc="0409001B" w:tentative="1">
      <w:start w:val="1"/>
      <w:numFmt w:val="lowerRoman"/>
      <w:lvlText w:val="%9."/>
      <w:lvlJc w:val="right"/>
      <w:pPr>
        <w:ind w:left="3946" w:hanging="420"/>
      </w:pPr>
    </w:lvl>
  </w:abstractNum>
  <w:abstractNum w:abstractNumId="7">
    <w:nsid w:val="329B1C20"/>
    <w:multiLevelType w:val="hybridMultilevel"/>
    <w:tmpl w:val="98AEE428"/>
    <w:lvl w:ilvl="0" w:tplc="CE14643A">
      <w:start w:val="7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565137D"/>
    <w:multiLevelType w:val="hybridMultilevel"/>
    <w:tmpl w:val="2842F53A"/>
    <w:lvl w:ilvl="0" w:tplc="DFE4BF86">
      <w:start w:val="10"/>
      <w:numFmt w:val="decimal"/>
      <w:lvlText w:val="%1、"/>
      <w:lvlJc w:val="left"/>
      <w:pPr>
        <w:ind w:left="396" w:hanging="396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63D631A"/>
    <w:multiLevelType w:val="multilevel"/>
    <w:tmpl w:val="463D631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BD07A55"/>
    <w:multiLevelType w:val="hybridMultilevel"/>
    <w:tmpl w:val="DEB45FF6"/>
    <w:lvl w:ilvl="0" w:tplc="1A3A93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F5222B6"/>
    <w:multiLevelType w:val="multilevel"/>
    <w:tmpl w:val="5F5222B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5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9"/>
  </w:num>
  <w:num w:numId="12">
    <w:abstractNumId w:val="8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zlkYWEwNWFiNmRlMmExMmI2ZjBhNmUzNTExNzg1ZWUifQ=="/>
  </w:docVars>
  <w:rsids>
    <w:rsidRoot w:val="001B472B"/>
    <w:rsid w:val="00003F12"/>
    <w:rsid w:val="00004B02"/>
    <w:rsid w:val="000058C5"/>
    <w:rsid w:val="00010ADB"/>
    <w:rsid w:val="0001407A"/>
    <w:rsid w:val="00016842"/>
    <w:rsid w:val="00016CDC"/>
    <w:rsid w:val="00020749"/>
    <w:rsid w:val="00022A3E"/>
    <w:rsid w:val="000257AA"/>
    <w:rsid w:val="000271FA"/>
    <w:rsid w:val="00030B02"/>
    <w:rsid w:val="00032704"/>
    <w:rsid w:val="00035768"/>
    <w:rsid w:val="000358B1"/>
    <w:rsid w:val="00035A9E"/>
    <w:rsid w:val="00036D29"/>
    <w:rsid w:val="00036F72"/>
    <w:rsid w:val="000402B5"/>
    <w:rsid w:val="000413FC"/>
    <w:rsid w:val="00041664"/>
    <w:rsid w:val="00054460"/>
    <w:rsid w:val="000544E9"/>
    <w:rsid w:val="00054CB0"/>
    <w:rsid w:val="00055AD7"/>
    <w:rsid w:val="000578F6"/>
    <w:rsid w:val="00060524"/>
    <w:rsid w:val="0006245B"/>
    <w:rsid w:val="000628A7"/>
    <w:rsid w:val="0006311E"/>
    <w:rsid w:val="0006501A"/>
    <w:rsid w:val="000665D6"/>
    <w:rsid w:val="000671F5"/>
    <w:rsid w:val="00074C20"/>
    <w:rsid w:val="00076867"/>
    <w:rsid w:val="00080254"/>
    <w:rsid w:val="000914A1"/>
    <w:rsid w:val="00092CBB"/>
    <w:rsid w:val="00094D07"/>
    <w:rsid w:val="0009666D"/>
    <w:rsid w:val="0009689E"/>
    <w:rsid w:val="00097D6B"/>
    <w:rsid w:val="000A1772"/>
    <w:rsid w:val="000A2D2E"/>
    <w:rsid w:val="000A412D"/>
    <w:rsid w:val="000A44C5"/>
    <w:rsid w:val="000B03AE"/>
    <w:rsid w:val="000B0A63"/>
    <w:rsid w:val="000B3B18"/>
    <w:rsid w:val="000B65A2"/>
    <w:rsid w:val="000C144A"/>
    <w:rsid w:val="000C2A91"/>
    <w:rsid w:val="000D3BE0"/>
    <w:rsid w:val="000D40A3"/>
    <w:rsid w:val="000D749D"/>
    <w:rsid w:val="000E0126"/>
    <w:rsid w:val="000E1712"/>
    <w:rsid w:val="000E220D"/>
    <w:rsid w:val="000E4AF4"/>
    <w:rsid w:val="000E70A7"/>
    <w:rsid w:val="000E7D3E"/>
    <w:rsid w:val="001042C9"/>
    <w:rsid w:val="001054AD"/>
    <w:rsid w:val="00107EDA"/>
    <w:rsid w:val="00110E3C"/>
    <w:rsid w:val="00111106"/>
    <w:rsid w:val="00111FB4"/>
    <w:rsid w:val="00113708"/>
    <w:rsid w:val="00117D58"/>
    <w:rsid w:val="00117F26"/>
    <w:rsid w:val="00120F4A"/>
    <w:rsid w:val="0012237C"/>
    <w:rsid w:val="00126FAB"/>
    <w:rsid w:val="001270E3"/>
    <w:rsid w:val="001274DC"/>
    <w:rsid w:val="00131A9D"/>
    <w:rsid w:val="00132C55"/>
    <w:rsid w:val="00133D41"/>
    <w:rsid w:val="001340F5"/>
    <w:rsid w:val="001352DD"/>
    <w:rsid w:val="001409BF"/>
    <w:rsid w:val="00140AD9"/>
    <w:rsid w:val="0014312A"/>
    <w:rsid w:val="001446AC"/>
    <w:rsid w:val="00145465"/>
    <w:rsid w:val="001464C3"/>
    <w:rsid w:val="00146B91"/>
    <w:rsid w:val="00146F46"/>
    <w:rsid w:val="0015258B"/>
    <w:rsid w:val="0015331D"/>
    <w:rsid w:val="001535FD"/>
    <w:rsid w:val="00154951"/>
    <w:rsid w:val="001553ED"/>
    <w:rsid w:val="001614B2"/>
    <w:rsid w:val="001666A3"/>
    <w:rsid w:val="001667C7"/>
    <w:rsid w:val="001738FF"/>
    <w:rsid w:val="00173CAE"/>
    <w:rsid w:val="0017431F"/>
    <w:rsid w:val="00177D27"/>
    <w:rsid w:val="00181917"/>
    <w:rsid w:val="001876BE"/>
    <w:rsid w:val="00191543"/>
    <w:rsid w:val="00193382"/>
    <w:rsid w:val="00194B21"/>
    <w:rsid w:val="00196A49"/>
    <w:rsid w:val="001B310C"/>
    <w:rsid w:val="001B472B"/>
    <w:rsid w:val="001C1029"/>
    <w:rsid w:val="001C2A6D"/>
    <w:rsid w:val="001C4FE9"/>
    <w:rsid w:val="001D15E7"/>
    <w:rsid w:val="001D1A5B"/>
    <w:rsid w:val="001D2B93"/>
    <w:rsid w:val="001D709A"/>
    <w:rsid w:val="001D755A"/>
    <w:rsid w:val="001D78E2"/>
    <w:rsid w:val="001E3943"/>
    <w:rsid w:val="001E470F"/>
    <w:rsid w:val="001E75CF"/>
    <w:rsid w:val="001F0A0C"/>
    <w:rsid w:val="001F1A90"/>
    <w:rsid w:val="001F5166"/>
    <w:rsid w:val="00200090"/>
    <w:rsid w:val="00201586"/>
    <w:rsid w:val="00202A1A"/>
    <w:rsid w:val="00203190"/>
    <w:rsid w:val="002031EF"/>
    <w:rsid w:val="0020486D"/>
    <w:rsid w:val="00207BC3"/>
    <w:rsid w:val="00210759"/>
    <w:rsid w:val="00210AD1"/>
    <w:rsid w:val="002136BA"/>
    <w:rsid w:val="00213F11"/>
    <w:rsid w:val="0021656D"/>
    <w:rsid w:val="0021687E"/>
    <w:rsid w:val="00217806"/>
    <w:rsid w:val="00222044"/>
    <w:rsid w:val="002225CE"/>
    <w:rsid w:val="002330C3"/>
    <w:rsid w:val="00234B59"/>
    <w:rsid w:val="00240108"/>
    <w:rsid w:val="00240672"/>
    <w:rsid w:val="002444F0"/>
    <w:rsid w:val="0024513B"/>
    <w:rsid w:val="0024785C"/>
    <w:rsid w:val="00247D59"/>
    <w:rsid w:val="002512BA"/>
    <w:rsid w:val="00252014"/>
    <w:rsid w:val="00252AD1"/>
    <w:rsid w:val="002547DC"/>
    <w:rsid w:val="00254C1B"/>
    <w:rsid w:val="00256670"/>
    <w:rsid w:val="002619DE"/>
    <w:rsid w:val="00262BD0"/>
    <w:rsid w:val="002666CD"/>
    <w:rsid w:val="00271B32"/>
    <w:rsid w:val="00272A6E"/>
    <w:rsid w:val="00273A30"/>
    <w:rsid w:val="002748A6"/>
    <w:rsid w:val="00274DED"/>
    <w:rsid w:val="00277794"/>
    <w:rsid w:val="0028122E"/>
    <w:rsid w:val="0028160C"/>
    <w:rsid w:val="002831D5"/>
    <w:rsid w:val="0028690E"/>
    <w:rsid w:val="0028698E"/>
    <w:rsid w:val="002903B5"/>
    <w:rsid w:val="00290A0D"/>
    <w:rsid w:val="0029293C"/>
    <w:rsid w:val="002943A5"/>
    <w:rsid w:val="00296AD6"/>
    <w:rsid w:val="00296CB4"/>
    <w:rsid w:val="002A649D"/>
    <w:rsid w:val="002B0106"/>
    <w:rsid w:val="002B4312"/>
    <w:rsid w:val="002B4C6D"/>
    <w:rsid w:val="002B5F67"/>
    <w:rsid w:val="002B6320"/>
    <w:rsid w:val="002B7ADB"/>
    <w:rsid w:val="002C0BD7"/>
    <w:rsid w:val="002C1B0C"/>
    <w:rsid w:val="002C2551"/>
    <w:rsid w:val="002C2B60"/>
    <w:rsid w:val="002C41F4"/>
    <w:rsid w:val="002C7CD3"/>
    <w:rsid w:val="002D236A"/>
    <w:rsid w:val="002D66BF"/>
    <w:rsid w:val="002E07DE"/>
    <w:rsid w:val="002E5D18"/>
    <w:rsid w:val="002E5FBE"/>
    <w:rsid w:val="002F2A60"/>
    <w:rsid w:val="002F4147"/>
    <w:rsid w:val="00302064"/>
    <w:rsid w:val="00302CCE"/>
    <w:rsid w:val="003048CB"/>
    <w:rsid w:val="00305D66"/>
    <w:rsid w:val="00315067"/>
    <w:rsid w:val="00315A29"/>
    <w:rsid w:val="0031782D"/>
    <w:rsid w:val="003234F5"/>
    <w:rsid w:val="00326A99"/>
    <w:rsid w:val="003274E5"/>
    <w:rsid w:val="00327754"/>
    <w:rsid w:val="0033075A"/>
    <w:rsid w:val="0033188B"/>
    <w:rsid w:val="00331D68"/>
    <w:rsid w:val="00332F91"/>
    <w:rsid w:val="003330B1"/>
    <w:rsid w:val="0033366A"/>
    <w:rsid w:val="0033573A"/>
    <w:rsid w:val="00335D93"/>
    <w:rsid w:val="00337996"/>
    <w:rsid w:val="00340D61"/>
    <w:rsid w:val="0034418D"/>
    <w:rsid w:val="0034441A"/>
    <w:rsid w:val="0035100E"/>
    <w:rsid w:val="00352FF9"/>
    <w:rsid w:val="00354333"/>
    <w:rsid w:val="003544BD"/>
    <w:rsid w:val="003550BE"/>
    <w:rsid w:val="003555AF"/>
    <w:rsid w:val="00356382"/>
    <w:rsid w:val="003645B3"/>
    <w:rsid w:val="003701B5"/>
    <w:rsid w:val="0037098D"/>
    <w:rsid w:val="00371129"/>
    <w:rsid w:val="00371492"/>
    <w:rsid w:val="00372A39"/>
    <w:rsid w:val="0037315D"/>
    <w:rsid w:val="003760A7"/>
    <w:rsid w:val="0037682B"/>
    <w:rsid w:val="00377C8D"/>
    <w:rsid w:val="003800DC"/>
    <w:rsid w:val="00381DE6"/>
    <w:rsid w:val="003844CF"/>
    <w:rsid w:val="0038729D"/>
    <w:rsid w:val="003878A0"/>
    <w:rsid w:val="00390702"/>
    <w:rsid w:val="00392EA0"/>
    <w:rsid w:val="003943FB"/>
    <w:rsid w:val="00395EFD"/>
    <w:rsid w:val="00397BBB"/>
    <w:rsid w:val="003A1E3D"/>
    <w:rsid w:val="003A26A4"/>
    <w:rsid w:val="003A3C72"/>
    <w:rsid w:val="003A5FC9"/>
    <w:rsid w:val="003A693A"/>
    <w:rsid w:val="003A6D3E"/>
    <w:rsid w:val="003B012A"/>
    <w:rsid w:val="003B57AB"/>
    <w:rsid w:val="003B6095"/>
    <w:rsid w:val="003B7670"/>
    <w:rsid w:val="003C1D2D"/>
    <w:rsid w:val="003C62D4"/>
    <w:rsid w:val="003D30AB"/>
    <w:rsid w:val="003D43D7"/>
    <w:rsid w:val="003D486C"/>
    <w:rsid w:val="003E0530"/>
    <w:rsid w:val="003E6001"/>
    <w:rsid w:val="003E60BB"/>
    <w:rsid w:val="003E6675"/>
    <w:rsid w:val="003E7023"/>
    <w:rsid w:val="003F40A4"/>
    <w:rsid w:val="003F6C6E"/>
    <w:rsid w:val="0040176D"/>
    <w:rsid w:val="00402923"/>
    <w:rsid w:val="0040716C"/>
    <w:rsid w:val="00410CDA"/>
    <w:rsid w:val="00412C59"/>
    <w:rsid w:val="00413CE0"/>
    <w:rsid w:val="00415F52"/>
    <w:rsid w:val="0041720A"/>
    <w:rsid w:val="00417E8B"/>
    <w:rsid w:val="0042079D"/>
    <w:rsid w:val="00421052"/>
    <w:rsid w:val="00421628"/>
    <w:rsid w:val="00422C7B"/>
    <w:rsid w:val="00424E0A"/>
    <w:rsid w:val="004255E0"/>
    <w:rsid w:val="00425EC3"/>
    <w:rsid w:val="0043091C"/>
    <w:rsid w:val="00431FBD"/>
    <w:rsid w:val="00435215"/>
    <w:rsid w:val="00445718"/>
    <w:rsid w:val="004473B5"/>
    <w:rsid w:val="00447594"/>
    <w:rsid w:val="00451374"/>
    <w:rsid w:val="00451472"/>
    <w:rsid w:val="00453DB7"/>
    <w:rsid w:val="00456E19"/>
    <w:rsid w:val="00460A1B"/>
    <w:rsid w:val="00463D0B"/>
    <w:rsid w:val="00463F07"/>
    <w:rsid w:val="004650E4"/>
    <w:rsid w:val="004656CB"/>
    <w:rsid w:val="00465AAC"/>
    <w:rsid w:val="00466FA2"/>
    <w:rsid w:val="00467AF4"/>
    <w:rsid w:val="00470F9F"/>
    <w:rsid w:val="00473553"/>
    <w:rsid w:val="00474028"/>
    <w:rsid w:val="0047467B"/>
    <w:rsid w:val="00476063"/>
    <w:rsid w:val="00476440"/>
    <w:rsid w:val="004825F8"/>
    <w:rsid w:val="00482977"/>
    <w:rsid w:val="0048427D"/>
    <w:rsid w:val="0048438B"/>
    <w:rsid w:val="0048469F"/>
    <w:rsid w:val="00484EBE"/>
    <w:rsid w:val="00485D13"/>
    <w:rsid w:val="004873F7"/>
    <w:rsid w:val="00487466"/>
    <w:rsid w:val="00494138"/>
    <w:rsid w:val="004A0602"/>
    <w:rsid w:val="004A17F2"/>
    <w:rsid w:val="004A1DF3"/>
    <w:rsid w:val="004A3DAB"/>
    <w:rsid w:val="004A69E9"/>
    <w:rsid w:val="004B509D"/>
    <w:rsid w:val="004B62DC"/>
    <w:rsid w:val="004C1DE6"/>
    <w:rsid w:val="004C40F7"/>
    <w:rsid w:val="004C6842"/>
    <w:rsid w:val="004D2DFD"/>
    <w:rsid w:val="004D6DEB"/>
    <w:rsid w:val="004E3898"/>
    <w:rsid w:val="004E42C6"/>
    <w:rsid w:val="004E4A7D"/>
    <w:rsid w:val="004E5D07"/>
    <w:rsid w:val="004E7A67"/>
    <w:rsid w:val="004F2142"/>
    <w:rsid w:val="004F26D0"/>
    <w:rsid w:val="004F2D16"/>
    <w:rsid w:val="004F4864"/>
    <w:rsid w:val="004F4B5B"/>
    <w:rsid w:val="005010D9"/>
    <w:rsid w:val="00504062"/>
    <w:rsid w:val="00504DF4"/>
    <w:rsid w:val="00506403"/>
    <w:rsid w:val="00507E6B"/>
    <w:rsid w:val="00511DA0"/>
    <w:rsid w:val="00512015"/>
    <w:rsid w:val="00517406"/>
    <w:rsid w:val="0052046F"/>
    <w:rsid w:val="00521C49"/>
    <w:rsid w:val="005236A5"/>
    <w:rsid w:val="00524194"/>
    <w:rsid w:val="00524C2A"/>
    <w:rsid w:val="00526409"/>
    <w:rsid w:val="00530452"/>
    <w:rsid w:val="00530FF2"/>
    <w:rsid w:val="00545E42"/>
    <w:rsid w:val="00546583"/>
    <w:rsid w:val="00547213"/>
    <w:rsid w:val="0056009F"/>
    <w:rsid w:val="00560C2B"/>
    <w:rsid w:val="005616DB"/>
    <w:rsid w:val="0056401F"/>
    <w:rsid w:val="005642A2"/>
    <w:rsid w:val="00565B54"/>
    <w:rsid w:val="0056681D"/>
    <w:rsid w:val="00571265"/>
    <w:rsid w:val="00571627"/>
    <w:rsid w:val="00573B65"/>
    <w:rsid w:val="00576888"/>
    <w:rsid w:val="0057784F"/>
    <w:rsid w:val="00577AB1"/>
    <w:rsid w:val="00577ADC"/>
    <w:rsid w:val="00584C80"/>
    <w:rsid w:val="00585268"/>
    <w:rsid w:val="00587675"/>
    <w:rsid w:val="00591EA4"/>
    <w:rsid w:val="0059542F"/>
    <w:rsid w:val="005A15DE"/>
    <w:rsid w:val="005A1D8A"/>
    <w:rsid w:val="005A340E"/>
    <w:rsid w:val="005A3BCB"/>
    <w:rsid w:val="005A40B9"/>
    <w:rsid w:val="005A4801"/>
    <w:rsid w:val="005A6578"/>
    <w:rsid w:val="005A7F58"/>
    <w:rsid w:val="005A7F61"/>
    <w:rsid w:val="005B1B77"/>
    <w:rsid w:val="005B3E36"/>
    <w:rsid w:val="005B4E7C"/>
    <w:rsid w:val="005B6910"/>
    <w:rsid w:val="005B69D1"/>
    <w:rsid w:val="005C063D"/>
    <w:rsid w:val="005C1273"/>
    <w:rsid w:val="005C1DA2"/>
    <w:rsid w:val="005C2C90"/>
    <w:rsid w:val="005C3211"/>
    <w:rsid w:val="005C3CD1"/>
    <w:rsid w:val="005C69B1"/>
    <w:rsid w:val="005D2AFA"/>
    <w:rsid w:val="005D3933"/>
    <w:rsid w:val="005D4CCB"/>
    <w:rsid w:val="005D5183"/>
    <w:rsid w:val="005E00CE"/>
    <w:rsid w:val="005E27D1"/>
    <w:rsid w:val="005E3CF9"/>
    <w:rsid w:val="005E3FDB"/>
    <w:rsid w:val="005E5E7F"/>
    <w:rsid w:val="005E6788"/>
    <w:rsid w:val="005F05E4"/>
    <w:rsid w:val="005F2208"/>
    <w:rsid w:val="005F24EB"/>
    <w:rsid w:val="005F4AFA"/>
    <w:rsid w:val="006002EE"/>
    <w:rsid w:val="00600776"/>
    <w:rsid w:val="00600F9D"/>
    <w:rsid w:val="00601C49"/>
    <w:rsid w:val="006065BD"/>
    <w:rsid w:val="00606850"/>
    <w:rsid w:val="00606F83"/>
    <w:rsid w:val="00607EEB"/>
    <w:rsid w:val="00610563"/>
    <w:rsid w:val="00612186"/>
    <w:rsid w:val="00613AB8"/>
    <w:rsid w:val="00614D63"/>
    <w:rsid w:val="006167A1"/>
    <w:rsid w:val="00621A26"/>
    <w:rsid w:val="00626BEC"/>
    <w:rsid w:val="00626CF9"/>
    <w:rsid w:val="0063145D"/>
    <w:rsid w:val="00631D8D"/>
    <w:rsid w:val="00632661"/>
    <w:rsid w:val="0064123B"/>
    <w:rsid w:val="006447A4"/>
    <w:rsid w:val="00646FAC"/>
    <w:rsid w:val="0065216A"/>
    <w:rsid w:val="006532F1"/>
    <w:rsid w:val="006539EC"/>
    <w:rsid w:val="00653D0C"/>
    <w:rsid w:val="00653ECA"/>
    <w:rsid w:val="006561AA"/>
    <w:rsid w:val="006564B8"/>
    <w:rsid w:val="0065768C"/>
    <w:rsid w:val="0066052C"/>
    <w:rsid w:val="00662492"/>
    <w:rsid w:val="00671459"/>
    <w:rsid w:val="00672FCB"/>
    <w:rsid w:val="00676650"/>
    <w:rsid w:val="006802D2"/>
    <w:rsid w:val="00681CB2"/>
    <w:rsid w:val="00683CB5"/>
    <w:rsid w:val="006840BF"/>
    <w:rsid w:val="006844E1"/>
    <w:rsid w:val="006846D6"/>
    <w:rsid w:val="00687E7F"/>
    <w:rsid w:val="00690416"/>
    <w:rsid w:val="00690CE4"/>
    <w:rsid w:val="00691DF3"/>
    <w:rsid w:val="006922A6"/>
    <w:rsid w:val="00694AF8"/>
    <w:rsid w:val="00695E8B"/>
    <w:rsid w:val="006A0442"/>
    <w:rsid w:val="006A0F25"/>
    <w:rsid w:val="006A3226"/>
    <w:rsid w:val="006A4604"/>
    <w:rsid w:val="006B4FD4"/>
    <w:rsid w:val="006B6D03"/>
    <w:rsid w:val="006B7C98"/>
    <w:rsid w:val="006C468B"/>
    <w:rsid w:val="006C53B1"/>
    <w:rsid w:val="006C6CCA"/>
    <w:rsid w:val="006C6CCC"/>
    <w:rsid w:val="006D01F0"/>
    <w:rsid w:val="006D0745"/>
    <w:rsid w:val="006D122C"/>
    <w:rsid w:val="006D19C8"/>
    <w:rsid w:val="006D5EC2"/>
    <w:rsid w:val="006D7179"/>
    <w:rsid w:val="006D7B18"/>
    <w:rsid w:val="006E3A7F"/>
    <w:rsid w:val="006E598E"/>
    <w:rsid w:val="006E59CA"/>
    <w:rsid w:val="006F2139"/>
    <w:rsid w:val="006F3021"/>
    <w:rsid w:val="006F5D5A"/>
    <w:rsid w:val="006F66A2"/>
    <w:rsid w:val="006F77F2"/>
    <w:rsid w:val="007017CC"/>
    <w:rsid w:val="00702430"/>
    <w:rsid w:val="00710E2F"/>
    <w:rsid w:val="00710EC3"/>
    <w:rsid w:val="0071306E"/>
    <w:rsid w:val="00714205"/>
    <w:rsid w:val="007143EA"/>
    <w:rsid w:val="007158AE"/>
    <w:rsid w:val="0071593E"/>
    <w:rsid w:val="007224E2"/>
    <w:rsid w:val="00725D0D"/>
    <w:rsid w:val="007270DB"/>
    <w:rsid w:val="007306DA"/>
    <w:rsid w:val="00730A81"/>
    <w:rsid w:val="007332D5"/>
    <w:rsid w:val="00733A31"/>
    <w:rsid w:val="00733CCC"/>
    <w:rsid w:val="00735892"/>
    <w:rsid w:val="007376F3"/>
    <w:rsid w:val="00737B6E"/>
    <w:rsid w:val="007407B2"/>
    <w:rsid w:val="00741791"/>
    <w:rsid w:val="00743B39"/>
    <w:rsid w:val="00752001"/>
    <w:rsid w:val="0075205A"/>
    <w:rsid w:val="00755030"/>
    <w:rsid w:val="007550A8"/>
    <w:rsid w:val="00755D3E"/>
    <w:rsid w:val="007568EA"/>
    <w:rsid w:val="00760C8D"/>
    <w:rsid w:val="00761633"/>
    <w:rsid w:val="00763FC3"/>
    <w:rsid w:val="00766141"/>
    <w:rsid w:val="00766FB4"/>
    <w:rsid w:val="00767CC8"/>
    <w:rsid w:val="0077111D"/>
    <w:rsid w:val="007766BD"/>
    <w:rsid w:val="0077742F"/>
    <w:rsid w:val="00777699"/>
    <w:rsid w:val="007839D6"/>
    <w:rsid w:val="00783CFD"/>
    <w:rsid w:val="0078506E"/>
    <w:rsid w:val="00790238"/>
    <w:rsid w:val="00790370"/>
    <w:rsid w:val="00791118"/>
    <w:rsid w:val="007920FE"/>
    <w:rsid w:val="00793D46"/>
    <w:rsid w:val="007956C3"/>
    <w:rsid w:val="007A09DF"/>
    <w:rsid w:val="007A2CE5"/>
    <w:rsid w:val="007A2E73"/>
    <w:rsid w:val="007A53F7"/>
    <w:rsid w:val="007A7CA5"/>
    <w:rsid w:val="007B05B7"/>
    <w:rsid w:val="007B20F7"/>
    <w:rsid w:val="007B4E11"/>
    <w:rsid w:val="007B6020"/>
    <w:rsid w:val="007C0D01"/>
    <w:rsid w:val="007C0D5E"/>
    <w:rsid w:val="007C524A"/>
    <w:rsid w:val="007C6277"/>
    <w:rsid w:val="007C6CE8"/>
    <w:rsid w:val="007C71F1"/>
    <w:rsid w:val="007C7D12"/>
    <w:rsid w:val="007D3CD6"/>
    <w:rsid w:val="007D4306"/>
    <w:rsid w:val="007D5362"/>
    <w:rsid w:val="007D5DCC"/>
    <w:rsid w:val="007D7282"/>
    <w:rsid w:val="007E31DC"/>
    <w:rsid w:val="007E3810"/>
    <w:rsid w:val="007E5BA7"/>
    <w:rsid w:val="007E7E7E"/>
    <w:rsid w:val="007F00AC"/>
    <w:rsid w:val="007F5670"/>
    <w:rsid w:val="007F603A"/>
    <w:rsid w:val="008005BC"/>
    <w:rsid w:val="008005DE"/>
    <w:rsid w:val="00803D24"/>
    <w:rsid w:val="00805881"/>
    <w:rsid w:val="008063ED"/>
    <w:rsid w:val="00807998"/>
    <w:rsid w:val="00812DCA"/>
    <w:rsid w:val="00812E1F"/>
    <w:rsid w:val="00814163"/>
    <w:rsid w:val="008171AA"/>
    <w:rsid w:val="0081731E"/>
    <w:rsid w:val="0082067F"/>
    <w:rsid w:val="008217A2"/>
    <w:rsid w:val="00823610"/>
    <w:rsid w:val="00825039"/>
    <w:rsid w:val="00833964"/>
    <w:rsid w:val="00833CA4"/>
    <w:rsid w:val="00835CA3"/>
    <w:rsid w:val="008375CE"/>
    <w:rsid w:val="00841245"/>
    <w:rsid w:val="00841741"/>
    <w:rsid w:val="00845E2E"/>
    <w:rsid w:val="00846AC2"/>
    <w:rsid w:val="00847797"/>
    <w:rsid w:val="00850068"/>
    <w:rsid w:val="00852293"/>
    <w:rsid w:val="00854591"/>
    <w:rsid w:val="0085757B"/>
    <w:rsid w:val="00860365"/>
    <w:rsid w:val="00864E01"/>
    <w:rsid w:val="00865A95"/>
    <w:rsid w:val="00870CC6"/>
    <w:rsid w:val="00874E99"/>
    <w:rsid w:val="008758C5"/>
    <w:rsid w:val="00876A4A"/>
    <w:rsid w:val="00877336"/>
    <w:rsid w:val="0088138B"/>
    <w:rsid w:val="0088295A"/>
    <w:rsid w:val="0088333A"/>
    <w:rsid w:val="008843F0"/>
    <w:rsid w:val="0089197E"/>
    <w:rsid w:val="00892AD9"/>
    <w:rsid w:val="00893421"/>
    <w:rsid w:val="0089735D"/>
    <w:rsid w:val="00897DC2"/>
    <w:rsid w:val="00897F5D"/>
    <w:rsid w:val="008A0BC8"/>
    <w:rsid w:val="008A2642"/>
    <w:rsid w:val="008A508B"/>
    <w:rsid w:val="008A73C5"/>
    <w:rsid w:val="008C1767"/>
    <w:rsid w:val="008C19E4"/>
    <w:rsid w:val="008C3A6A"/>
    <w:rsid w:val="008C7F3B"/>
    <w:rsid w:val="008D3DF6"/>
    <w:rsid w:val="008D5411"/>
    <w:rsid w:val="008D5D8F"/>
    <w:rsid w:val="008E1DA0"/>
    <w:rsid w:val="008E1F59"/>
    <w:rsid w:val="008E257B"/>
    <w:rsid w:val="008E490D"/>
    <w:rsid w:val="008F0EBE"/>
    <w:rsid w:val="008F12C1"/>
    <w:rsid w:val="008F4320"/>
    <w:rsid w:val="008F5F9B"/>
    <w:rsid w:val="008F6A23"/>
    <w:rsid w:val="0090087B"/>
    <w:rsid w:val="00901D51"/>
    <w:rsid w:val="00904822"/>
    <w:rsid w:val="00904A0E"/>
    <w:rsid w:val="00904DDE"/>
    <w:rsid w:val="009139CE"/>
    <w:rsid w:val="00914271"/>
    <w:rsid w:val="00917385"/>
    <w:rsid w:val="00917F53"/>
    <w:rsid w:val="009200BE"/>
    <w:rsid w:val="0092061D"/>
    <w:rsid w:val="009223F3"/>
    <w:rsid w:val="0092459C"/>
    <w:rsid w:val="00926263"/>
    <w:rsid w:val="009274CF"/>
    <w:rsid w:val="00927543"/>
    <w:rsid w:val="009311F0"/>
    <w:rsid w:val="0093262D"/>
    <w:rsid w:val="009329F9"/>
    <w:rsid w:val="00933D95"/>
    <w:rsid w:val="00936802"/>
    <w:rsid w:val="009375A7"/>
    <w:rsid w:val="00937D7B"/>
    <w:rsid w:val="009404CF"/>
    <w:rsid w:val="009408AB"/>
    <w:rsid w:val="00941D61"/>
    <w:rsid w:val="0094205B"/>
    <w:rsid w:val="00942FC6"/>
    <w:rsid w:val="009430D1"/>
    <w:rsid w:val="009431CB"/>
    <w:rsid w:val="00944E8E"/>
    <w:rsid w:val="00951921"/>
    <w:rsid w:val="00952B71"/>
    <w:rsid w:val="00952BAE"/>
    <w:rsid w:val="009559DD"/>
    <w:rsid w:val="00962631"/>
    <w:rsid w:val="0096352A"/>
    <w:rsid w:val="009645CA"/>
    <w:rsid w:val="00966891"/>
    <w:rsid w:val="009670EF"/>
    <w:rsid w:val="00967FF8"/>
    <w:rsid w:val="00970548"/>
    <w:rsid w:val="00972E4D"/>
    <w:rsid w:val="00973D17"/>
    <w:rsid w:val="00975D47"/>
    <w:rsid w:val="00977DEA"/>
    <w:rsid w:val="00980FEB"/>
    <w:rsid w:val="00982678"/>
    <w:rsid w:val="009878BC"/>
    <w:rsid w:val="009908EC"/>
    <w:rsid w:val="00995676"/>
    <w:rsid w:val="00995E04"/>
    <w:rsid w:val="00996529"/>
    <w:rsid w:val="009A4B50"/>
    <w:rsid w:val="009A57D7"/>
    <w:rsid w:val="009A663C"/>
    <w:rsid w:val="009A6E9B"/>
    <w:rsid w:val="009B1780"/>
    <w:rsid w:val="009B2AB4"/>
    <w:rsid w:val="009B4166"/>
    <w:rsid w:val="009B439B"/>
    <w:rsid w:val="009B4486"/>
    <w:rsid w:val="009B5845"/>
    <w:rsid w:val="009C06CC"/>
    <w:rsid w:val="009C142D"/>
    <w:rsid w:val="009C2B59"/>
    <w:rsid w:val="009C36BD"/>
    <w:rsid w:val="009C5D41"/>
    <w:rsid w:val="009C6F82"/>
    <w:rsid w:val="009D0438"/>
    <w:rsid w:val="009D100F"/>
    <w:rsid w:val="009D2018"/>
    <w:rsid w:val="009D2145"/>
    <w:rsid w:val="009D2277"/>
    <w:rsid w:val="009D3E86"/>
    <w:rsid w:val="009D442C"/>
    <w:rsid w:val="009D575D"/>
    <w:rsid w:val="009E01F9"/>
    <w:rsid w:val="009E24D6"/>
    <w:rsid w:val="009E2BC5"/>
    <w:rsid w:val="009E2FE8"/>
    <w:rsid w:val="009E636F"/>
    <w:rsid w:val="009E795D"/>
    <w:rsid w:val="009E7F5B"/>
    <w:rsid w:val="009F191D"/>
    <w:rsid w:val="009F74ED"/>
    <w:rsid w:val="00A021B2"/>
    <w:rsid w:val="00A03817"/>
    <w:rsid w:val="00A06DC7"/>
    <w:rsid w:val="00A06E91"/>
    <w:rsid w:val="00A11FF4"/>
    <w:rsid w:val="00A1378A"/>
    <w:rsid w:val="00A20D4D"/>
    <w:rsid w:val="00A21F11"/>
    <w:rsid w:val="00A220A2"/>
    <w:rsid w:val="00A25929"/>
    <w:rsid w:val="00A27C89"/>
    <w:rsid w:val="00A30495"/>
    <w:rsid w:val="00A3106D"/>
    <w:rsid w:val="00A310F1"/>
    <w:rsid w:val="00A31734"/>
    <w:rsid w:val="00A32449"/>
    <w:rsid w:val="00A37711"/>
    <w:rsid w:val="00A37E37"/>
    <w:rsid w:val="00A40ACA"/>
    <w:rsid w:val="00A40BE3"/>
    <w:rsid w:val="00A41451"/>
    <w:rsid w:val="00A456F9"/>
    <w:rsid w:val="00A466B6"/>
    <w:rsid w:val="00A5266F"/>
    <w:rsid w:val="00A52BFF"/>
    <w:rsid w:val="00A545ED"/>
    <w:rsid w:val="00A54B59"/>
    <w:rsid w:val="00A555AE"/>
    <w:rsid w:val="00A5749F"/>
    <w:rsid w:val="00A60F9E"/>
    <w:rsid w:val="00A62EBD"/>
    <w:rsid w:val="00A706A3"/>
    <w:rsid w:val="00A75C33"/>
    <w:rsid w:val="00A773B8"/>
    <w:rsid w:val="00A77F39"/>
    <w:rsid w:val="00A845B6"/>
    <w:rsid w:val="00A87F9E"/>
    <w:rsid w:val="00A909E6"/>
    <w:rsid w:val="00AA0A1F"/>
    <w:rsid w:val="00AA2CF8"/>
    <w:rsid w:val="00AB0FB7"/>
    <w:rsid w:val="00AB167A"/>
    <w:rsid w:val="00AB16A6"/>
    <w:rsid w:val="00AB23AD"/>
    <w:rsid w:val="00AB5607"/>
    <w:rsid w:val="00AB5BFC"/>
    <w:rsid w:val="00AC3D8F"/>
    <w:rsid w:val="00AC4891"/>
    <w:rsid w:val="00AC5C5D"/>
    <w:rsid w:val="00AD481C"/>
    <w:rsid w:val="00AD516E"/>
    <w:rsid w:val="00AD64B1"/>
    <w:rsid w:val="00AE14D8"/>
    <w:rsid w:val="00AE1B59"/>
    <w:rsid w:val="00AE2D86"/>
    <w:rsid w:val="00AE3258"/>
    <w:rsid w:val="00AE4B00"/>
    <w:rsid w:val="00AE5E4A"/>
    <w:rsid w:val="00AE7294"/>
    <w:rsid w:val="00AF06DF"/>
    <w:rsid w:val="00AF0F3C"/>
    <w:rsid w:val="00AF1364"/>
    <w:rsid w:val="00AF2CE3"/>
    <w:rsid w:val="00AF429A"/>
    <w:rsid w:val="00AF4E78"/>
    <w:rsid w:val="00AF749D"/>
    <w:rsid w:val="00B007E4"/>
    <w:rsid w:val="00B0401B"/>
    <w:rsid w:val="00B061E6"/>
    <w:rsid w:val="00B07475"/>
    <w:rsid w:val="00B115EE"/>
    <w:rsid w:val="00B14F72"/>
    <w:rsid w:val="00B15007"/>
    <w:rsid w:val="00B1526F"/>
    <w:rsid w:val="00B22363"/>
    <w:rsid w:val="00B2368B"/>
    <w:rsid w:val="00B2503F"/>
    <w:rsid w:val="00B26454"/>
    <w:rsid w:val="00B27D08"/>
    <w:rsid w:val="00B32752"/>
    <w:rsid w:val="00B33C9B"/>
    <w:rsid w:val="00B33D16"/>
    <w:rsid w:val="00B33FEB"/>
    <w:rsid w:val="00B34AC3"/>
    <w:rsid w:val="00B34B6B"/>
    <w:rsid w:val="00B37C08"/>
    <w:rsid w:val="00B37F8F"/>
    <w:rsid w:val="00B40115"/>
    <w:rsid w:val="00B43CF2"/>
    <w:rsid w:val="00B47E1E"/>
    <w:rsid w:val="00B5063D"/>
    <w:rsid w:val="00B51D22"/>
    <w:rsid w:val="00B55136"/>
    <w:rsid w:val="00B566A5"/>
    <w:rsid w:val="00B60E50"/>
    <w:rsid w:val="00B62FAB"/>
    <w:rsid w:val="00B63D87"/>
    <w:rsid w:val="00B72CEB"/>
    <w:rsid w:val="00B72E7F"/>
    <w:rsid w:val="00B73D0C"/>
    <w:rsid w:val="00B747B2"/>
    <w:rsid w:val="00B74A36"/>
    <w:rsid w:val="00B76FA0"/>
    <w:rsid w:val="00B8004F"/>
    <w:rsid w:val="00B80D00"/>
    <w:rsid w:val="00B819C3"/>
    <w:rsid w:val="00B839F4"/>
    <w:rsid w:val="00B84A43"/>
    <w:rsid w:val="00B84DE4"/>
    <w:rsid w:val="00B85A6A"/>
    <w:rsid w:val="00B86905"/>
    <w:rsid w:val="00B87DAC"/>
    <w:rsid w:val="00B9348A"/>
    <w:rsid w:val="00B9417D"/>
    <w:rsid w:val="00BA0BD7"/>
    <w:rsid w:val="00BA1931"/>
    <w:rsid w:val="00BA6455"/>
    <w:rsid w:val="00BB3DC6"/>
    <w:rsid w:val="00BB4BB6"/>
    <w:rsid w:val="00BC0CAE"/>
    <w:rsid w:val="00BC152F"/>
    <w:rsid w:val="00BC2296"/>
    <w:rsid w:val="00BC4DC5"/>
    <w:rsid w:val="00BC4F56"/>
    <w:rsid w:val="00BC600D"/>
    <w:rsid w:val="00BC71CA"/>
    <w:rsid w:val="00BC778C"/>
    <w:rsid w:val="00BD644B"/>
    <w:rsid w:val="00BE04A8"/>
    <w:rsid w:val="00BE0551"/>
    <w:rsid w:val="00BE1EBF"/>
    <w:rsid w:val="00BE2AC8"/>
    <w:rsid w:val="00BE402C"/>
    <w:rsid w:val="00BE4746"/>
    <w:rsid w:val="00BE6543"/>
    <w:rsid w:val="00BF4826"/>
    <w:rsid w:val="00BF7EAC"/>
    <w:rsid w:val="00C00977"/>
    <w:rsid w:val="00C02222"/>
    <w:rsid w:val="00C03CE3"/>
    <w:rsid w:val="00C058E2"/>
    <w:rsid w:val="00C10255"/>
    <w:rsid w:val="00C1633B"/>
    <w:rsid w:val="00C26217"/>
    <w:rsid w:val="00C3005F"/>
    <w:rsid w:val="00C30FAD"/>
    <w:rsid w:val="00C33AF5"/>
    <w:rsid w:val="00C35C47"/>
    <w:rsid w:val="00C35E95"/>
    <w:rsid w:val="00C35F94"/>
    <w:rsid w:val="00C3644E"/>
    <w:rsid w:val="00C4034C"/>
    <w:rsid w:val="00C456E4"/>
    <w:rsid w:val="00C504E1"/>
    <w:rsid w:val="00C52A53"/>
    <w:rsid w:val="00C576C1"/>
    <w:rsid w:val="00C60CA1"/>
    <w:rsid w:val="00C6687B"/>
    <w:rsid w:val="00C67566"/>
    <w:rsid w:val="00C721DE"/>
    <w:rsid w:val="00C829E1"/>
    <w:rsid w:val="00C82B2C"/>
    <w:rsid w:val="00C82DCD"/>
    <w:rsid w:val="00C95338"/>
    <w:rsid w:val="00C961E5"/>
    <w:rsid w:val="00CA1715"/>
    <w:rsid w:val="00CA2D70"/>
    <w:rsid w:val="00CA382A"/>
    <w:rsid w:val="00CA3CEE"/>
    <w:rsid w:val="00CA4BE0"/>
    <w:rsid w:val="00CA629B"/>
    <w:rsid w:val="00CA6C44"/>
    <w:rsid w:val="00CB11B0"/>
    <w:rsid w:val="00CB1ADB"/>
    <w:rsid w:val="00CB325A"/>
    <w:rsid w:val="00CB4688"/>
    <w:rsid w:val="00CB79B5"/>
    <w:rsid w:val="00CC265E"/>
    <w:rsid w:val="00CC2753"/>
    <w:rsid w:val="00CC4B42"/>
    <w:rsid w:val="00CC6595"/>
    <w:rsid w:val="00CC7A41"/>
    <w:rsid w:val="00CD3AE4"/>
    <w:rsid w:val="00CD67AD"/>
    <w:rsid w:val="00CD6C9F"/>
    <w:rsid w:val="00CE60BC"/>
    <w:rsid w:val="00CE62D9"/>
    <w:rsid w:val="00CE71F1"/>
    <w:rsid w:val="00CF13F4"/>
    <w:rsid w:val="00CF1557"/>
    <w:rsid w:val="00CF1B81"/>
    <w:rsid w:val="00CF2BED"/>
    <w:rsid w:val="00CF2DD7"/>
    <w:rsid w:val="00CF3E63"/>
    <w:rsid w:val="00CF5CFE"/>
    <w:rsid w:val="00D03235"/>
    <w:rsid w:val="00D060FC"/>
    <w:rsid w:val="00D11B3E"/>
    <w:rsid w:val="00D122FB"/>
    <w:rsid w:val="00D12EB4"/>
    <w:rsid w:val="00D13039"/>
    <w:rsid w:val="00D1451A"/>
    <w:rsid w:val="00D14EBD"/>
    <w:rsid w:val="00D1594C"/>
    <w:rsid w:val="00D16EE5"/>
    <w:rsid w:val="00D2232F"/>
    <w:rsid w:val="00D2238E"/>
    <w:rsid w:val="00D232FF"/>
    <w:rsid w:val="00D23FFE"/>
    <w:rsid w:val="00D266A4"/>
    <w:rsid w:val="00D27442"/>
    <w:rsid w:val="00D30682"/>
    <w:rsid w:val="00D32487"/>
    <w:rsid w:val="00D356EF"/>
    <w:rsid w:val="00D36189"/>
    <w:rsid w:val="00D376BD"/>
    <w:rsid w:val="00D44067"/>
    <w:rsid w:val="00D46234"/>
    <w:rsid w:val="00D579E0"/>
    <w:rsid w:val="00D6070F"/>
    <w:rsid w:val="00D63986"/>
    <w:rsid w:val="00D6588E"/>
    <w:rsid w:val="00D66BE3"/>
    <w:rsid w:val="00D701B8"/>
    <w:rsid w:val="00D70769"/>
    <w:rsid w:val="00D70D07"/>
    <w:rsid w:val="00D70F0E"/>
    <w:rsid w:val="00D727C7"/>
    <w:rsid w:val="00D7451A"/>
    <w:rsid w:val="00D76CC3"/>
    <w:rsid w:val="00D76DCF"/>
    <w:rsid w:val="00D80989"/>
    <w:rsid w:val="00D84DE3"/>
    <w:rsid w:val="00D85312"/>
    <w:rsid w:val="00D853EE"/>
    <w:rsid w:val="00D85919"/>
    <w:rsid w:val="00D86092"/>
    <w:rsid w:val="00D87A8B"/>
    <w:rsid w:val="00D91D79"/>
    <w:rsid w:val="00D91EEC"/>
    <w:rsid w:val="00D95B92"/>
    <w:rsid w:val="00DA1B48"/>
    <w:rsid w:val="00DA2349"/>
    <w:rsid w:val="00DA23AB"/>
    <w:rsid w:val="00DA2BC0"/>
    <w:rsid w:val="00DA3825"/>
    <w:rsid w:val="00DA3F1E"/>
    <w:rsid w:val="00DA6540"/>
    <w:rsid w:val="00DA742E"/>
    <w:rsid w:val="00DA7941"/>
    <w:rsid w:val="00DB0A7D"/>
    <w:rsid w:val="00DB3A32"/>
    <w:rsid w:val="00DC3150"/>
    <w:rsid w:val="00DC4FB9"/>
    <w:rsid w:val="00DC7F54"/>
    <w:rsid w:val="00DD0A98"/>
    <w:rsid w:val="00DD58AC"/>
    <w:rsid w:val="00DD7274"/>
    <w:rsid w:val="00DE2B15"/>
    <w:rsid w:val="00DE45AD"/>
    <w:rsid w:val="00DE5EBE"/>
    <w:rsid w:val="00DF2E1C"/>
    <w:rsid w:val="00DF41E9"/>
    <w:rsid w:val="00DF5D56"/>
    <w:rsid w:val="00E00226"/>
    <w:rsid w:val="00E0354C"/>
    <w:rsid w:val="00E048C8"/>
    <w:rsid w:val="00E048DF"/>
    <w:rsid w:val="00E07472"/>
    <w:rsid w:val="00E07FF9"/>
    <w:rsid w:val="00E10165"/>
    <w:rsid w:val="00E1072B"/>
    <w:rsid w:val="00E10DB3"/>
    <w:rsid w:val="00E13FEE"/>
    <w:rsid w:val="00E15124"/>
    <w:rsid w:val="00E156D1"/>
    <w:rsid w:val="00E16F90"/>
    <w:rsid w:val="00E1703D"/>
    <w:rsid w:val="00E20FAC"/>
    <w:rsid w:val="00E2200B"/>
    <w:rsid w:val="00E22E8B"/>
    <w:rsid w:val="00E23392"/>
    <w:rsid w:val="00E24F4C"/>
    <w:rsid w:val="00E336A5"/>
    <w:rsid w:val="00E33CEF"/>
    <w:rsid w:val="00E3628D"/>
    <w:rsid w:val="00E363DB"/>
    <w:rsid w:val="00E419B8"/>
    <w:rsid w:val="00E439A0"/>
    <w:rsid w:val="00E4588D"/>
    <w:rsid w:val="00E471E9"/>
    <w:rsid w:val="00E500C3"/>
    <w:rsid w:val="00E50F47"/>
    <w:rsid w:val="00E541FD"/>
    <w:rsid w:val="00E54CA1"/>
    <w:rsid w:val="00E56732"/>
    <w:rsid w:val="00E57F73"/>
    <w:rsid w:val="00E60E63"/>
    <w:rsid w:val="00E65AD8"/>
    <w:rsid w:val="00E70B21"/>
    <w:rsid w:val="00E7160F"/>
    <w:rsid w:val="00E73BAC"/>
    <w:rsid w:val="00E75970"/>
    <w:rsid w:val="00E773F3"/>
    <w:rsid w:val="00E82539"/>
    <w:rsid w:val="00E914BB"/>
    <w:rsid w:val="00E9339A"/>
    <w:rsid w:val="00EA1A77"/>
    <w:rsid w:val="00EA3DB0"/>
    <w:rsid w:val="00EA7882"/>
    <w:rsid w:val="00EB1246"/>
    <w:rsid w:val="00EB426F"/>
    <w:rsid w:val="00EB4695"/>
    <w:rsid w:val="00EB6EE9"/>
    <w:rsid w:val="00EC2EAB"/>
    <w:rsid w:val="00EC5F2F"/>
    <w:rsid w:val="00ED192D"/>
    <w:rsid w:val="00ED4AF2"/>
    <w:rsid w:val="00ED6AB6"/>
    <w:rsid w:val="00ED6B56"/>
    <w:rsid w:val="00ED7968"/>
    <w:rsid w:val="00ED7F0D"/>
    <w:rsid w:val="00EE094F"/>
    <w:rsid w:val="00EE2BC6"/>
    <w:rsid w:val="00EE422F"/>
    <w:rsid w:val="00EE4D88"/>
    <w:rsid w:val="00EE657D"/>
    <w:rsid w:val="00EE7EFC"/>
    <w:rsid w:val="00EF2886"/>
    <w:rsid w:val="00EF51DC"/>
    <w:rsid w:val="00EF5947"/>
    <w:rsid w:val="00EF6705"/>
    <w:rsid w:val="00F0145F"/>
    <w:rsid w:val="00F0182D"/>
    <w:rsid w:val="00F03105"/>
    <w:rsid w:val="00F0563B"/>
    <w:rsid w:val="00F061A2"/>
    <w:rsid w:val="00F10633"/>
    <w:rsid w:val="00F12662"/>
    <w:rsid w:val="00F13A11"/>
    <w:rsid w:val="00F143BB"/>
    <w:rsid w:val="00F154F8"/>
    <w:rsid w:val="00F17F10"/>
    <w:rsid w:val="00F2048D"/>
    <w:rsid w:val="00F22538"/>
    <w:rsid w:val="00F23019"/>
    <w:rsid w:val="00F2325C"/>
    <w:rsid w:val="00F2464B"/>
    <w:rsid w:val="00F3176E"/>
    <w:rsid w:val="00F34F76"/>
    <w:rsid w:val="00F357BA"/>
    <w:rsid w:val="00F35A09"/>
    <w:rsid w:val="00F37758"/>
    <w:rsid w:val="00F41316"/>
    <w:rsid w:val="00F41E89"/>
    <w:rsid w:val="00F41FF9"/>
    <w:rsid w:val="00F44653"/>
    <w:rsid w:val="00F4694A"/>
    <w:rsid w:val="00F5302E"/>
    <w:rsid w:val="00F53A52"/>
    <w:rsid w:val="00F53ED7"/>
    <w:rsid w:val="00F56D01"/>
    <w:rsid w:val="00F615F8"/>
    <w:rsid w:val="00F63519"/>
    <w:rsid w:val="00F67056"/>
    <w:rsid w:val="00F67554"/>
    <w:rsid w:val="00F70A70"/>
    <w:rsid w:val="00F7109F"/>
    <w:rsid w:val="00F7388A"/>
    <w:rsid w:val="00F739AF"/>
    <w:rsid w:val="00F74F9A"/>
    <w:rsid w:val="00F77004"/>
    <w:rsid w:val="00F83DAC"/>
    <w:rsid w:val="00F8498E"/>
    <w:rsid w:val="00F86D7E"/>
    <w:rsid w:val="00F924C8"/>
    <w:rsid w:val="00F94AF4"/>
    <w:rsid w:val="00F96900"/>
    <w:rsid w:val="00F96E5B"/>
    <w:rsid w:val="00FA3D0B"/>
    <w:rsid w:val="00FB48F7"/>
    <w:rsid w:val="00FB667E"/>
    <w:rsid w:val="00FC0580"/>
    <w:rsid w:val="00FC102C"/>
    <w:rsid w:val="00FC1FF5"/>
    <w:rsid w:val="00FC2481"/>
    <w:rsid w:val="00FC7AB0"/>
    <w:rsid w:val="00FD0A69"/>
    <w:rsid w:val="00FD0F4B"/>
    <w:rsid w:val="00FD13E3"/>
    <w:rsid w:val="00FD1F2C"/>
    <w:rsid w:val="00FD5DD7"/>
    <w:rsid w:val="00FE2469"/>
    <w:rsid w:val="00FE34DB"/>
    <w:rsid w:val="00FE37E5"/>
    <w:rsid w:val="00FE509F"/>
    <w:rsid w:val="00FE6E57"/>
    <w:rsid w:val="00FF4694"/>
    <w:rsid w:val="00FF48FA"/>
    <w:rsid w:val="00FF5CC8"/>
    <w:rsid w:val="00FF669A"/>
    <w:rsid w:val="00FF6F62"/>
    <w:rsid w:val="00FF7E3B"/>
    <w:rsid w:val="07825BA3"/>
    <w:rsid w:val="13280AA0"/>
    <w:rsid w:val="17657FF6"/>
    <w:rsid w:val="2AB80D41"/>
    <w:rsid w:val="37104ED8"/>
    <w:rsid w:val="39967482"/>
    <w:rsid w:val="3C8303CA"/>
    <w:rsid w:val="43BC2106"/>
    <w:rsid w:val="48900224"/>
    <w:rsid w:val="506443D1"/>
    <w:rsid w:val="59534961"/>
    <w:rsid w:val="61BA59B7"/>
    <w:rsid w:val="71233EF6"/>
    <w:rsid w:val="7C1930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2" w:qFormat="1"/>
    <w:lsdException w:name="Body Text Indent 3" w:qFormat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681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47E1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B47E1E"/>
    <w:pPr>
      <w:keepNext/>
      <w:keepLines/>
      <w:spacing w:before="260" w:after="260" w:line="416" w:lineRule="auto"/>
      <w:outlineLvl w:val="1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B47E1E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semiHidden/>
    <w:unhideWhenUsed/>
    <w:qFormat/>
    <w:rsid w:val="00B47E1E"/>
    <w:pPr>
      <w:jc w:val="left"/>
    </w:pPr>
  </w:style>
  <w:style w:type="paragraph" w:styleId="a5">
    <w:name w:val="Body Text"/>
    <w:basedOn w:val="a"/>
    <w:qFormat/>
    <w:rsid w:val="00B47E1E"/>
    <w:pPr>
      <w:spacing w:line="360" w:lineRule="auto"/>
    </w:pPr>
    <w:rPr>
      <w:rFonts w:ascii="宋体" w:eastAsia="KaiTi_GB2312" w:hAnsi="宋体"/>
      <w:sz w:val="24"/>
    </w:rPr>
  </w:style>
  <w:style w:type="paragraph" w:styleId="a6">
    <w:name w:val="Date"/>
    <w:next w:val="a"/>
    <w:link w:val="Char1"/>
    <w:qFormat/>
    <w:rsid w:val="00B47E1E"/>
    <w:pPr>
      <w:widowControl w:val="0"/>
      <w:jc w:val="both"/>
    </w:pPr>
    <w:rPr>
      <w:rFonts w:ascii="Arial Unicode MS" w:eastAsia="楷体" w:hAnsi="Arial Unicode MS" w:cs="Arial Unicode MS" w:hint="eastAsia"/>
      <w:color w:val="000000"/>
      <w:kern w:val="2"/>
      <w:sz w:val="21"/>
      <w:szCs w:val="21"/>
      <w:u w:color="000000"/>
    </w:rPr>
  </w:style>
  <w:style w:type="paragraph" w:styleId="20">
    <w:name w:val="Body Text Indent 2"/>
    <w:basedOn w:val="a"/>
    <w:qFormat/>
    <w:rsid w:val="00B47E1E"/>
    <w:pPr>
      <w:widowControl/>
      <w:spacing w:before="100" w:beforeAutospacing="1" w:after="100" w:afterAutospacing="1" w:line="300" w:lineRule="atLeast"/>
      <w:jc w:val="left"/>
    </w:pPr>
    <w:rPr>
      <w:color w:val="000000"/>
      <w:kern w:val="0"/>
      <w:sz w:val="22"/>
    </w:rPr>
  </w:style>
  <w:style w:type="paragraph" w:styleId="a7">
    <w:name w:val="Balloon Text"/>
    <w:basedOn w:val="a"/>
    <w:semiHidden/>
    <w:qFormat/>
    <w:rsid w:val="00B47E1E"/>
    <w:rPr>
      <w:sz w:val="18"/>
      <w:szCs w:val="18"/>
    </w:rPr>
  </w:style>
  <w:style w:type="paragraph" w:styleId="a8">
    <w:name w:val="footer"/>
    <w:basedOn w:val="a"/>
    <w:qFormat/>
    <w:rsid w:val="00B47E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rsid w:val="00B47E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qFormat/>
    <w:rsid w:val="00B47E1E"/>
    <w:pPr>
      <w:spacing w:line="360" w:lineRule="auto"/>
      <w:ind w:firstLineChars="200" w:firstLine="480"/>
    </w:pPr>
    <w:rPr>
      <w:rFonts w:eastAsia="KaiTi_GB2312"/>
      <w:sz w:val="24"/>
    </w:rPr>
  </w:style>
  <w:style w:type="paragraph" w:styleId="aa">
    <w:name w:val="Normal (Web)"/>
    <w:basedOn w:val="a"/>
    <w:uiPriority w:val="99"/>
    <w:unhideWhenUsed/>
    <w:qFormat/>
    <w:rsid w:val="00B47E1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Title"/>
    <w:basedOn w:val="a"/>
    <w:next w:val="a"/>
    <w:link w:val="Char2"/>
    <w:qFormat/>
    <w:rsid w:val="00B47E1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c">
    <w:name w:val="annotation subject"/>
    <w:basedOn w:val="a4"/>
    <w:next w:val="a4"/>
    <w:link w:val="Char3"/>
    <w:semiHidden/>
    <w:unhideWhenUsed/>
    <w:qFormat/>
    <w:rsid w:val="00B47E1E"/>
    <w:rPr>
      <w:b/>
      <w:bCs/>
    </w:rPr>
  </w:style>
  <w:style w:type="table" w:styleId="ad">
    <w:name w:val="Table Grid"/>
    <w:basedOn w:val="a1"/>
    <w:uiPriority w:val="59"/>
    <w:qFormat/>
    <w:rsid w:val="00B47E1E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qFormat/>
    <w:rsid w:val="00B47E1E"/>
  </w:style>
  <w:style w:type="character" w:styleId="af">
    <w:name w:val="Hyperlink"/>
    <w:basedOn w:val="a0"/>
    <w:uiPriority w:val="99"/>
    <w:unhideWhenUsed/>
    <w:qFormat/>
    <w:rsid w:val="00B47E1E"/>
    <w:rPr>
      <w:color w:val="0000FF" w:themeColor="hyperlink"/>
      <w:u w:val="single"/>
    </w:rPr>
  </w:style>
  <w:style w:type="character" w:styleId="af0">
    <w:name w:val="annotation reference"/>
    <w:basedOn w:val="a0"/>
    <w:semiHidden/>
    <w:unhideWhenUsed/>
    <w:qFormat/>
    <w:rsid w:val="00B47E1E"/>
    <w:rPr>
      <w:sz w:val="21"/>
      <w:szCs w:val="21"/>
    </w:rPr>
  </w:style>
  <w:style w:type="character" w:customStyle="1" w:styleId="Char4">
    <w:name w:val="图表 Char"/>
    <w:link w:val="af1"/>
    <w:qFormat/>
    <w:rsid w:val="00B47E1E"/>
    <w:rPr>
      <w:szCs w:val="21"/>
    </w:rPr>
  </w:style>
  <w:style w:type="paragraph" w:customStyle="1" w:styleId="af1">
    <w:name w:val="图表"/>
    <w:basedOn w:val="a"/>
    <w:link w:val="Char4"/>
    <w:qFormat/>
    <w:rsid w:val="00B47E1E"/>
    <w:pPr>
      <w:jc w:val="center"/>
    </w:pPr>
    <w:rPr>
      <w:rFonts w:ascii="Times New Roman" w:eastAsia="宋体" w:hAnsi="Times New Roman" w:cs="Times New Roman"/>
      <w:kern w:val="0"/>
      <w:sz w:val="20"/>
      <w:szCs w:val="21"/>
    </w:rPr>
  </w:style>
  <w:style w:type="paragraph" w:styleId="af2">
    <w:name w:val="List Paragraph"/>
    <w:basedOn w:val="a"/>
    <w:link w:val="Char5"/>
    <w:uiPriority w:val="34"/>
    <w:qFormat/>
    <w:rsid w:val="00B47E1E"/>
    <w:pPr>
      <w:ind w:firstLineChars="200" w:firstLine="420"/>
    </w:pPr>
  </w:style>
  <w:style w:type="character" w:customStyle="1" w:styleId="Char">
    <w:name w:val="文档结构图 Char"/>
    <w:basedOn w:val="a0"/>
    <w:link w:val="a3"/>
    <w:qFormat/>
    <w:rsid w:val="00B47E1E"/>
    <w:rPr>
      <w:rFonts w:ascii="宋体" w:hAnsiTheme="minorHAnsi" w:cstheme="minorBidi"/>
      <w:kern w:val="2"/>
      <w:sz w:val="18"/>
      <w:szCs w:val="18"/>
    </w:rPr>
  </w:style>
  <w:style w:type="character" w:customStyle="1" w:styleId="Char2">
    <w:name w:val="标题 Char"/>
    <w:basedOn w:val="a0"/>
    <w:link w:val="ab"/>
    <w:qFormat/>
    <w:rsid w:val="00B47E1E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B47E1E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Char1">
    <w:name w:val="日期 Char"/>
    <w:basedOn w:val="a0"/>
    <w:link w:val="a6"/>
    <w:qFormat/>
    <w:rsid w:val="00B47E1E"/>
    <w:rPr>
      <w:rFonts w:ascii="Arial Unicode MS" w:eastAsia="楷体" w:hAnsi="Arial Unicode MS" w:cs="Arial Unicode MS"/>
      <w:color w:val="000000"/>
      <w:kern w:val="2"/>
      <w:sz w:val="21"/>
      <w:szCs w:val="21"/>
      <w:u w:color="000000"/>
    </w:rPr>
  </w:style>
  <w:style w:type="paragraph" w:customStyle="1" w:styleId="10">
    <w:name w:val="列出段落1"/>
    <w:qFormat/>
    <w:rsid w:val="00B47E1E"/>
    <w:pPr>
      <w:widowControl w:val="0"/>
      <w:ind w:firstLine="420"/>
      <w:jc w:val="both"/>
    </w:pPr>
    <w:rPr>
      <w:rFonts w:eastAsia="Times New Roman"/>
      <w:color w:val="000000"/>
      <w:kern w:val="2"/>
      <w:sz w:val="21"/>
      <w:szCs w:val="21"/>
      <w:u w:color="000000"/>
    </w:rPr>
  </w:style>
  <w:style w:type="character" w:customStyle="1" w:styleId="Char0">
    <w:name w:val="批注文字 Char"/>
    <w:basedOn w:val="a0"/>
    <w:link w:val="a4"/>
    <w:semiHidden/>
    <w:qFormat/>
    <w:rsid w:val="00B47E1E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0"/>
    <w:link w:val="ac"/>
    <w:semiHidden/>
    <w:qFormat/>
    <w:rsid w:val="00B47E1E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qFormat/>
    <w:rsid w:val="00B47E1E"/>
    <w:rPr>
      <w:rFonts w:ascii="Calibri" w:hAnsi="Calibri"/>
      <w:b/>
      <w:bCs/>
      <w:kern w:val="2"/>
      <w:sz w:val="32"/>
      <w:szCs w:val="32"/>
    </w:rPr>
  </w:style>
  <w:style w:type="paragraph" w:customStyle="1" w:styleId="21">
    <w:name w:val="列出段落2"/>
    <w:basedOn w:val="a"/>
    <w:uiPriority w:val="34"/>
    <w:qFormat/>
    <w:rsid w:val="00B47E1E"/>
    <w:pPr>
      <w:ind w:firstLineChars="200" w:firstLine="420"/>
    </w:pPr>
    <w:rPr>
      <w:rFonts w:ascii="Cambria" w:eastAsia="宋体" w:hAnsi="Cambria" w:cs="Times New Roman"/>
      <w:sz w:val="24"/>
      <w:szCs w:val="24"/>
    </w:rPr>
  </w:style>
  <w:style w:type="character" w:customStyle="1" w:styleId="Char5">
    <w:name w:val="列出段落 Char"/>
    <w:link w:val="af2"/>
    <w:uiPriority w:val="34"/>
    <w:qFormat/>
    <w:locked/>
    <w:rsid w:val="00B47E1E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7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oviphone.c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.Oviphone\06.&#27969;&#31243;_&#25991;&#20214;&#21644;&#34920;&#21333;\Document%20Format\Oviphone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BB437-2058-4200-9915-3BB20ADEC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Oviphone</Template>
  <TotalTime>12</TotalTime>
  <Pages>4</Pages>
  <Words>575</Words>
  <Characters>3282</Characters>
  <Application>Microsoft Office Word</Application>
  <DocSecurity>0</DocSecurity>
  <Lines>27</Lines>
  <Paragraphs>7</Paragraphs>
  <ScaleCrop>false</ScaleCrop>
  <Company/>
  <LinksUpToDate>false</LinksUpToDate>
  <CharactersWithSpaces>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聘任书</dc:title>
  <dc:creator>asus-pc</dc:creator>
  <cp:lastModifiedBy>Jack Yu</cp:lastModifiedBy>
  <cp:revision>12</cp:revision>
  <cp:lastPrinted>2020-10-10T08:56:00Z</cp:lastPrinted>
  <dcterms:created xsi:type="dcterms:W3CDTF">2024-12-27T08:07:00Z</dcterms:created>
  <dcterms:modified xsi:type="dcterms:W3CDTF">2024-12-31T05:45:00Z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adonly">
    <vt:lpwstr/>
  </property>
  <property fmtid="{D5CDD505-2E9C-101B-9397-08002B2CF9AE}" pid="3" name="_change">
    <vt:lpwstr/>
  </property>
  <property fmtid="{D5CDD505-2E9C-101B-9397-08002B2CF9AE}" pid="4" name="_full-control">
    <vt:lpwstr/>
  </property>
  <property fmtid="{D5CDD505-2E9C-101B-9397-08002B2CF9AE}" pid="5" name="sflag">
    <vt:lpwstr>1505491111</vt:lpwstr>
  </property>
  <property fmtid="{D5CDD505-2E9C-101B-9397-08002B2CF9AE}" pid="6" name="_2015_ms_pID_725343">
    <vt:lpwstr>(2)Vdd1gzkRsaGQREefhQ8lLrLhM9RNx1GolV34VGjtkr4IHRsziHFcGGkWkPCBNKHAamhMZAqG
3cHHr0o11giyPE03orhJ7HLB6Twb6hHpi0L35oZa4Ok63N6afoQIG7L89ACDS8nVqk690Vuf
BVsdWW9tq1dbJsw4AJOX5Y8vw4SUE1IsMR0djsVoV79O+inO4LFoPw7rgiRuVLb815VD5b7J
sdkeTsUHujlJuyti+Z</vt:lpwstr>
  </property>
  <property fmtid="{D5CDD505-2E9C-101B-9397-08002B2CF9AE}" pid="7" name="_2015_ms_pID_7253431">
    <vt:lpwstr>v91U+MpBCihCKghZwnTzdPz+35MT/p9OVCLiWEISldbrJSxNXqangU
JW7l3sgIix07LdDY75kKvl0ARBDP+gTzRjX3GhyPwsLQPQq/xJFHkAd2nu2IaDHXiBEROAA0
ESGDxDQHf2yifvIHEGM4ex4xsqWAAStXvqGYt/FYswOE3nQaLKwng6u8dVEsAGls4Jg=</vt:lpwstr>
  </property>
  <property fmtid="{D5CDD505-2E9C-101B-9397-08002B2CF9AE}" pid="8" name="KSOProductBuildVer">
    <vt:lpwstr>2052-12.1.0.17827</vt:lpwstr>
  </property>
  <property fmtid="{D5CDD505-2E9C-101B-9397-08002B2CF9AE}" pid="9" name="ICV">
    <vt:lpwstr>35E6E6B30F2C48E3A039D6F49D9A65B1_12</vt:lpwstr>
  </property>
</Properties>
</file>