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9921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>Z66-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454CE14F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8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</w:t>
            </w:r>
          </w:p>
        </w:tc>
      </w:tr>
      <w:tr w14:paraId="2E73F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46BA2330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3BCCDE2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41563843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6661A3C5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4536A167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592B123B">
      <w:pPr>
        <w:pStyle w:val="62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35BF24AC">
      <w:pPr>
        <w:pStyle w:val="19"/>
        <w:tabs>
          <w:tab w:val="right" w:leader="dot" w:pos="11340"/>
        </w:tabs>
      </w:pPr>
      <w:bookmarkStart w:id="75" w:name="_GoBack"/>
      <w:bookmarkEnd w:id="75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_Toc1035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_Toc1035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165E661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_Toc29763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2.设备使用说明</w:t>
      </w:r>
      <w:r>
        <w:tab/>
      </w:r>
      <w:r>
        <w:fldChar w:fldCharType="begin"/>
      </w:r>
      <w:r>
        <w:instrText xml:space="preserve"> PAGEREF _Toc29763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4B116FA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_Toc8624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_Toc8624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19BAB61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_Toc1751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_Toc1751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9CB6BF0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_Toc6156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_Toc6156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4B1A62B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_Toc18341 </w:instrText>
      </w:r>
      <w:r>
        <w:fldChar w:fldCharType="separate"/>
      </w:r>
      <w:r>
        <w:rPr>
          <w:rFonts w:hint="eastAsia"/>
          <w:lang w:val="en-US" w:eastAsia="zh-CN"/>
        </w:rPr>
        <w:t>3.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_Toc18341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4AF7878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_Toc24478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_Toc24478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855F62F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_Toc29208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_Toc29208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7F34C4D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_Toc32619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_Toc32619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8D88B13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_Toc19801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_Toc19801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91F46B8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_Toc30029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_Toc30029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0311548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_Toc11753 </w:instrText>
      </w:r>
      <w:r>
        <w:fldChar w:fldCharType="separate"/>
      </w:r>
      <w:r>
        <w:rPr>
          <w:rFonts w:hint="eastAsia"/>
          <w:lang w:val="en-US" w:eastAsia="zh-CN"/>
        </w:rPr>
        <w:t>4.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_Toc11753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5DD03FE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_Toc414 </w:instrText>
      </w:r>
      <w:r>
        <w:fldChar w:fldCharType="separate"/>
      </w:r>
      <w:r>
        <w:rPr>
          <w:rFonts w:hint="eastAsia"/>
          <w:lang w:val="en-US" w:eastAsia="zh-CN"/>
        </w:rPr>
        <w:t>4.1连接相关上报</w:t>
      </w:r>
      <w:r>
        <w:tab/>
      </w:r>
      <w:r>
        <w:fldChar w:fldCharType="begin"/>
      </w:r>
      <w:r>
        <w:instrText xml:space="preserve"> PAGEREF _Toc414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B63C9A8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_Toc8464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_Toc8464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562012D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_Toc31101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_Toc31101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E30B7C9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_Toc30876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_Toc30876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1DB6B24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_Toc7166 </w:instrText>
      </w:r>
      <w:r>
        <w:fldChar w:fldCharType="separate"/>
      </w:r>
      <w:r>
        <w:rPr>
          <w:rFonts w:hint="eastAsia" w:cs="Times New Roman"/>
          <w:bCs/>
          <w:kern w:val="2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28"/>
          <w:lang w:val="en-US" w:eastAsia="zh-CN" w:bidi="ar-SA"/>
        </w:rPr>
        <w:t>.2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报警相关上报</w:t>
      </w:r>
      <w:r>
        <w:tab/>
      </w:r>
      <w:r>
        <w:fldChar w:fldCharType="begin"/>
      </w:r>
      <w:r>
        <w:instrText xml:space="preserve"> PAGEREF _Toc7166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175A239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_Toc25034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.2.1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_Toc25034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E5F39EA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_Toc2557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Calibri" w:hAnsi="Calibri" w:eastAsia="宋体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3定位相关上报</w:t>
      </w:r>
      <w:r>
        <w:tab/>
      </w:r>
      <w:r>
        <w:fldChar w:fldCharType="begin"/>
      </w:r>
      <w:r>
        <w:instrText xml:space="preserve"> PAGEREF _Toc2557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E89F6F3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_Toc18515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_Toc18515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1255B58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_Toc15729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_Toc15729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F7357B4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_Toc3819 </w:instrText>
      </w:r>
      <w:r>
        <w:fldChar w:fldCharType="separate"/>
      </w:r>
      <w:r>
        <w:rPr>
          <w:rFonts w:hint="eastAsia"/>
          <w:szCs w:val="32"/>
          <w:lang w:val="en-US" w:eastAsia="zh-CN"/>
        </w:rPr>
        <w:t>4.3.3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_Toc3819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260C7717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_Toc1135 </w:instrText>
      </w:r>
      <w:r>
        <w:fldChar w:fldCharType="separate"/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Cs w:val="0"/>
          <w:szCs w:val="28"/>
          <w:lang w:val="en-US" w:eastAsia="zh-CN"/>
        </w:rPr>
        <w:t>设备信息及状态上报</w:t>
      </w:r>
      <w:r>
        <w:tab/>
      </w:r>
      <w:r>
        <w:fldChar w:fldCharType="begin"/>
      </w:r>
      <w:r>
        <w:instrText xml:space="preserve"> PAGEREF _Toc1135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1E81BB65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_Toc12473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1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_Toc12473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41566294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_Toc25926 </w:instrText>
      </w:r>
      <w:r>
        <w:fldChar w:fldCharType="separate"/>
      </w:r>
      <w:r>
        <w:rPr>
          <w:rFonts w:hint="eastAsia"/>
          <w:lang w:val="en-US" w:eastAsia="zh-CN"/>
        </w:rPr>
        <w:t>4.4.2</w:t>
      </w:r>
      <w:r>
        <w:rPr>
          <w:rFonts w:hint="eastAsia"/>
        </w:rPr>
        <w:t xml:space="preserve"> 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_Toc25926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6650C560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_Toc15249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4.3</w:t>
      </w:r>
      <w:r>
        <w:rPr>
          <w:rFonts w:hint="eastAsia"/>
        </w:rPr>
        <w:t xml:space="preserve"> 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_Toc15249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7D819734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_Toc15437 </w:instrText>
      </w:r>
      <w:r>
        <w:fldChar w:fldCharType="separate"/>
      </w:r>
      <w:r>
        <w:rPr>
          <w:rFonts w:hint="eastAsia" w:ascii="微软雅黑" w:hAnsi="微软雅黑" w:cs="宋体"/>
          <w:bCs/>
          <w:kern w:val="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宋体"/>
          <w:bCs/>
          <w:kern w:val="2"/>
          <w:szCs w:val="32"/>
          <w:lang w:val="en-US" w:eastAsia="zh-CN" w:bidi="ar-SA"/>
        </w:rPr>
        <w:t>.</w:t>
      </w:r>
      <w:r>
        <w:rPr>
          <w:rFonts w:hint="eastAsia" w:ascii="微软雅黑" w:hAnsi="微软雅黑" w:cs="宋体"/>
          <w:bCs/>
          <w:kern w:val="2"/>
          <w:szCs w:val="32"/>
          <w:lang w:val="en-US" w:eastAsia="zh-CN" w:bidi="ar-SA"/>
        </w:rPr>
        <w:t>5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下行反馈相关上报</w:t>
      </w:r>
      <w:r>
        <w:tab/>
      </w:r>
      <w:r>
        <w:fldChar w:fldCharType="begin"/>
      </w:r>
      <w:r>
        <w:instrText xml:space="preserve"> PAGEREF _Toc15437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294F4B1F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_Toc20724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_Toc20724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5AA0E981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_Toc10592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_Toc10592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72318CA4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_Toc3109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_Toc3109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0C2E11CF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_Toc21033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r>
        <w:tab/>
      </w:r>
      <w:r>
        <w:fldChar w:fldCharType="begin"/>
      </w:r>
      <w:r>
        <w:instrText xml:space="preserve"> PAGEREF _Toc21033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2D9DDCF5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_Toc24021 </w:instrText>
      </w:r>
      <w:r>
        <w:fldChar w:fldCharType="separate"/>
      </w:r>
      <w:r>
        <w:rPr>
          <w:rFonts w:hint="eastAsia"/>
          <w:lang w:val="en-US" w:eastAsia="zh-CN"/>
        </w:rPr>
        <w:t>5.1.2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_Toc24021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0BAE7A27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_Toc26519 </w:instrText>
      </w:r>
      <w:r>
        <w:fldChar w:fldCharType="separate"/>
      </w:r>
      <w:r>
        <w:rPr>
          <w:rFonts w:hint="eastAsia"/>
          <w:lang w:val="en-US" w:eastAsia="zh-CN"/>
        </w:rPr>
        <w:t>5.1.3</w:t>
      </w:r>
      <w:r>
        <w:rPr>
          <w:rFonts w:hint="eastAsia"/>
        </w:rPr>
        <w:t>新设置（</w:t>
      </w:r>
      <w:r>
        <w:rPr>
          <w:rFonts w:cstheme="minorBidi"/>
        </w:rPr>
        <w:t>MSGID=</w:t>
      </w:r>
      <w:r>
        <w:rPr>
          <w:rFonts w:hint="eastAsia"/>
        </w:rPr>
        <w:t>0x6C）</w:t>
      </w:r>
      <w:r>
        <w:tab/>
      </w:r>
      <w:r>
        <w:fldChar w:fldCharType="begin"/>
      </w:r>
      <w:r>
        <w:instrText xml:space="preserve"> PAGEREF _Toc26519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36CCC64E">
      <w:pPr>
        <w:pStyle w:val="23"/>
        <w:tabs>
          <w:tab w:val="right" w:leader="dot" w:pos="9042"/>
        </w:tabs>
        <w:spacing w:line="360" w:lineRule="auto"/>
        <w:ind w:left="0" w:leftChars="0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0" w:right="283" w:bottom="0" w:left="283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40976901"/>
      <w:bookmarkStart w:id="1" w:name="_Toc496193102"/>
    </w:p>
    <w:p w14:paraId="1D56CD47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1035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4FE2509E">
      <w:pPr>
        <w:pStyle w:val="63"/>
        <w:numPr>
          <w:ilvl w:val="0"/>
          <w:numId w:val="0"/>
        </w:numPr>
        <w:adjustRightInd/>
        <w:spacing w:line="360" w:lineRule="auto"/>
        <w:ind w:left="425" w:leftChars="0" w:hanging="425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Z66-4G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96CBEC3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77372622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09BE3D23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364BD14E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下述除特殊标明。一律通用</w:t>
      </w:r>
      <w:r>
        <w:rPr>
          <w:rFonts w:hint="eastAsia" w:ascii="微软雅黑" w:hAnsi="微软雅黑" w:cs="宋体"/>
          <w:color w:val="auto"/>
          <w:sz w:val="21"/>
          <w:szCs w:val="21"/>
        </w:rPr>
        <w:t>。</w:t>
      </w:r>
    </w:p>
    <w:p w14:paraId="22599795">
      <w:pPr>
        <w:pStyle w:val="63"/>
        <w:numPr>
          <w:ilvl w:val="0"/>
          <w:numId w:val="0"/>
        </w:numPr>
        <w:adjustRightInd/>
        <w:spacing w:line="360" w:lineRule="auto"/>
        <w:ind w:left="533" w:leftChars="0"/>
        <w:rPr>
          <w:rFonts w:hint="eastAsia" w:ascii="微软雅黑" w:hAnsi="微软雅黑" w:cs="宋体"/>
          <w:color w:val="auto"/>
          <w:sz w:val="21"/>
          <w:szCs w:val="21"/>
        </w:rPr>
      </w:pPr>
    </w:p>
    <w:p w14:paraId="3B56AC31">
      <w:pPr>
        <w:pStyle w:val="63"/>
        <w:numPr>
          <w:ilvl w:val="0"/>
          <w:numId w:val="0"/>
        </w:numPr>
        <w:adjustRightInd/>
        <w:spacing w:line="360" w:lineRule="auto"/>
        <w:outlineLvl w:val="0"/>
        <w:rPr>
          <w:rFonts w:hint="eastAsia"/>
          <w:b/>
          <w:bCs w:val="0"/>
          <w:sz w:val="44"/>
          <w:szCs w:val="44"/>
          <w:lang w:val="en-US" w:eastAsia="zh-CN"/>
        </w:rPr>
      </w:pPr>
      <w:bookmarkStart w:id="3" w:name="_Toc32745"/>
      <w:bookmarkStart w:id="4" w:name="_Toc29763"/>
      <w:r>
        <w:rPr>
          <w:rFonts w:hint="eastAsia"/>
          <w:b/>
          <w:bCs w:val="0"/>
          <w:sz w:val="44"/>
          <w:szCs w:val="44"/>
          <w:lang w:val="en-US" w:eastAsia="zh-CN"/>
        </w:rPr>
        <w:t>2.设备使用说明</w:t>
      </w:r>
      <w:bookmarkEnd w:id="3"/>
      <w:bookmarkEnd w:id="4"/>
    </w:p>
    <w:p w14:paraId="551D75B4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5" w:name="_Toc14692"/>
      <w:bookmarkStart w:id="6" w:name="_Toc8624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5"/>
      <w:bookmarkEnd w:id="6"/>
    </w:p>
    <w:p w14:paraId="096966BE">
      <w:pPr>
        <w:pStyle w:val="63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505953E9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04A0DA06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充好电拔下充电线自动开机，充电中：点击界面按钮显示正在充电，充满：可点亮屏幕：长按按键5秒，屏幕亮起</w:t>
      </w:r>
    </w:p>
    <w:p w14:paraId="77A7174D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7135A536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手动关机：不能手动关机</w:t>
      </w:r>
    </w:p>
    <w:p w14:paraId="11D73914">
      <w:pPr>
        <w:spacing w:line="360" w:lineRule="auto"/>
        <w:ind w:firstLine="960" w:firstLine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低电关机：界面显示ByeBye后熄灭屏幕</w:t>
      </w:r>
    </w:p>
    <w:p w14:paraId="5AD4E296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工作状态：</w:t>
      </w:r>
    </w:p>
    <w:p w14:paraId="1BE2DF05"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正常工作：可点亮屏幕：长按按键5秒，屏幕亮起</w:t>
      </w:r>
    </w:p>
    <w:p w14:paraId="497E3B7D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设备电量低：点亮屏幕，显示低电量</w:t>
      </w:r>
    </w:p>
    <w:p w14:paraId="485D1E83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1AA2A642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7DF62A27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42CF20F3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b/>
          <w:bCs w:val="0"/>
          <w:sz w:val="32"/>
          <w:szCs w:val="32"/>
          <w:lang w:val="en-US" w:eastAsia="zh-CN"/>
        </w:rPr>
      </w:pPr>
    </w:p>
    <w:p w14:paraId="3A96D555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b/>
          <w:bCs w:val="0"/>
          <w:sz w:val="32"/>
          <w:szCs w:val="32"/>
          <w:lang w:val="en-US" w:eastAsia="zh-CN"/>
        </w:rPr>
      </w:pPr>
    </w:p>
    <w:p w14:paraId="5AA52A99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7" w:name="_Toc12831"/>
      <w:bookmarkStart w:id="8" w:name="_Toc1751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7"/>
      <w:bookmarkEnd w:id="8"/>
    </w:p>
    <w:p w14:paraId="43DDA674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CB2EFDA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134063A5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F0请求：设备是短链接的，会按定位上报频率请求连接</w:t>
      </w:r>
    </w:p>
    <w:p w14:paraId="330F20DF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F9/F6：心跳包上报，跟着定位报文一起上报</w:t>
      </w:r>
    </w:p>
    <w:p w14:paraId="255DC618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4CA7F3E4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gps/wifi/蓝牙信标：默认上报频率10分钟，默认定位优先级：wifi&gt;gps，wifi定位优先，定位不到切换gps</w:t>
      </w:r>
    </w:p>
    <w:p w14:paraId="6367AC53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08A37F8E">
      <w:pPr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表带破坏(0x02):表带断裂或破坏</w:t>
      </w:r>
    </w:p>
    <w:p w14:paraId="11AC90F0">
      <w:pPr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锁扣打开(0x02):防拆锁扣打开</w:t>
      </w:r>
    </w:p>
    <w:p w14:paraId="24D55B09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关机报警(0x02)：设备主动关机或低电关机,触发方式见下一节</w:t>
      </w:r>
    </w:p>
    <w:p w14:paraId="217F433E">
      <w:pPr>
        <w:ind w:left="720" w:hanging="720" w:hanging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低电量报警(0x02)：设备当前 电量等级 小于等于0时触发</w:t>
      </w:r>
    </w:p>
    <w:p w14:paraId="41E2A03D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48B81EE2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软件版本和型号(0xBB)/状态参数(A9)：开机会上报一笔</w:t>
      </w:r>
    </w:p>
    <w:p w14:paraId="1B46BBAA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SIM卡ICCID(0xF3)：开机上报一笔</w:t>
      </w:r>
    </w:p>
    <w:p w14:paraId="4279DD75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4241F7B8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下行反馈(0xC0):服务器下行指令设备收到后上报</w:t>
      </w:r>
    </w:p>
    <w:p w14:paraId="75FEFFF0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70391DA6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452C7408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176AFEA0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3DE8A429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4517D992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40DE86A1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9" w:name="_Toc6170"/>
      <w:bookmarkStart w:id="10" w:name="_Toc17137"/>
      <w:bookmarkStart w:id="11" w:name="_Toc3524"/>
      <w:bookmarkStart w:id="12" w:name="_Toc6156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9"/>
      <w:bookmarkEnd w:id="10"/>
      <w:bookmarkEnd w:id="11"/>
      <w:bookmarkEnd w:id="12"/>
    </w:p>
    <w:p w14:paraId="0DB8BB1B">
      <w:pPr>
        <w:pStyle w:val="63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680813BF">
      <w:pPr>
        <w:pStyle w:val="63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79AAD761">
      <w:pPr>
        <w:pStyle w:val="63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00E9F7E6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个人信息下发(0x6C):</w:t>
      </w:r>
    </w:p>
    <w:p w14:paraId="4849A025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gb2312编码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，设置姓名, 长度支持最大 10 bytes 设置地址信息，长度支持最大 28 bytes</w:t>
      </w:r>
    </w:p>
    <w:p w14:paraId="68F8CD1B">
      <w:pPr>
        <w:numPr>
          <w:ilvl w:val="0"/>
          <w:numId w:val="0"/>
        </w:numPr>
        <w:ind w:left="630" w:leftChars="0" w:hanging="630" w:hangingChars="300"/>
        <w:outlineLvl w:val="9"/>
        <w:rPr>
          <w:rFonts w:hint="eastAsia" w:ascii="微软雅黑" w:hAnsi="微软雅黑" w:eastAsia="微软雅黑" w:cs="宋体"/>
          <w:color w:val="auto"/>
          <w:sz w:val="21"/>
          <w:szCs w:val="21"/>
          <w:lang w:val="en-US" w:eastAsia="zh-CN"/>
        </w:rPr>
      </w:pPr>
    </w:p>
    <w:p w14:paraId="3D673D4A">
      <w:pPr>
        <w:pStyle w:val="2"/>
        <w:numPr>
          <w:ilvl w:val="0"/>
          <w:numId w:val="0"/>
        </w:numPr>
        <w:spacing w:line="360" w:lineRule="auto"/>
        <w:ind w:leftChars="0"/>
      </w:pPr>
      <w:bookmarkStart w:id="13" w:name="_Toc496193103"/>
      <w:bookmarkStart w:id="14" w:name="_Toc440976902"/>
      <w:bookmarkStart w:id="15" w:name="_Toc18341"/>
      <w:r>
        <w:rPr>
          <w:rFonts w:hint="eastAsia"/>
          <w:lang w:val="en-US" w:eastAsia="zh-CN"/>
        </w:rPr>
        <w:t>3.</w:t>
      </w:r>
      <w:r>
        <w:rPr>
          <w:rFonts w:hint="eastAsia"/>
        </w:rPr>
        <w:t>协议数据包结构</w:t>
      </w:r>
      <w:bookmarkEnd w:id="13"/>
      <w:bookmarkEnd w:id="14"/>
      <w:bookmarkEnd w:id="15"/>
    </w:p>
    <w:p w14:paraId="1D363163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6DE9668C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7A4FF8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7AA4DC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6" w:name="_Toc496193104"/>
      <w:bookmarkStart w:id="17" w:name="_Toc440976903"/>
      <w:bookmarkStart w:id="18" w:name="_Toc2447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6"/>
      <w:bookmarkEnd w:id="17"/>
      <w:bookmarkEnd w:id="18"/>
    </w:p>
    <w:p w14:paraId="35CFA6C6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7891C147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5B937E6A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5D8E0FB7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10E2FA6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9" w:name="_Toc496193105"/>
      <w:bookmarkStart w:id="20" w:name="_Toc440976904"/>
      <w:bookmarkStart w:id="21" w:name="_Toc2920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9"/>
      <w:bookmarkEnd w:id="20"/>
      <w:bookmarkEnd w:id="21"/>
    </w:p>
    <w:p w14:paraId="1D43703D">
      <w:pPr>
        <w:pStyle w:val="10"/>
      </w:pPr>
      <w:r>
        <w:rPr>
          <w:rFonts w:hint="eastAsia"/>
        </w:rPr>
        <w:t xml:space="preserve">   MessgeId 代表的内容如第3章。</w:t>
      </w:r>
    </w:p>
    <w:p w14:paraId="764E61F3">
      <w:pPr>
        <w:pStyle w:val="10"/>
        <w:ind w:firstLine="480"/>
        <w:rPr>
          <w:rFonts w:hint="eastAsia"/>
        </w:rPr>
      </w:pPr>
      <w:r>
        <w:rPr>
          <w:rFonts w:hint="eastAsia"/>
        </w:rPr>
        <w:t>TCP每次链接的时候设备端都会先上报0xF0 报文，里面有设备唯一标识符IMEI，服务器端需要记录该imei作为标识。并回复0xf1报文，设备端才会认为此链接成功，否则会断开链接</w:t>
      </w:r>
    </w:p>
    <w:p w14:paraId="26B788CA">
      <w:pPr>
        <w:pStyle w:val="10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设备正常通信，默认每4分钟上报一次0xF9心跳包，0xF9心跳包在定位上报后会上报一次</w:t>
      </w:r>
    </w:p>
    <w:p w14:paraId="00093F42">
      <w:pPr>
        <w:pStyle w:val="1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，两者上报不受对方影响。</w:t>
      </w:r>
    </w:p>
    <w:p w14:paraId="1FAA8C22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2" w:name="_Toc496193106"/>
      <w:bookmarkStart w:id="23" w:name="_Toc440976905"/>
      <w:bookmarkStart w:id="24" w:name="_Toc32619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2"/>
      <w:bookmarkEnd w:id="23"/>
      <w:bookmarkEnd w:id="24"/>
    </w:p>
    <w:p w14:paraId="12E2EA83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40A73EDD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5" w:name="_Toc496193107"/>
      <w:bookmarkStart w:id="26" w:name="_Toc440976906"/>
      <w:bookmarkStart w:id="27" w:name="_Toc1980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5"/>
      <w:bookmarkEnd w:id="26"/>
      <w:bookmarkEnd w:id="27"/>
    </w:p>
    <w:p w14:paraId="51C52FFF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6F3039DF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34BDC628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73D31EAB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51C7C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F5FE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84DF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F7F5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B110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C09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77F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AE6F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F1CB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5AC0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B3CD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328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FE44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AA67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7FE60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9635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0D87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D036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B2D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A022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F05D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6E8050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2132C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E20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C556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A3B0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31D5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30FE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4AC5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46F0B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C99D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FE1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947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D6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FBA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7020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31EE2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3653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BE47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D92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B5C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F223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0E42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4FB96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2140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2A5E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FB2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250C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3E81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A52A8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0C681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5D1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A090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5915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9BF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6F28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837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619E9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920B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1BAB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6023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A24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C6C8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A0F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40FC07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34D58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FF59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008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FE5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10EB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72EA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6DBAD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369D3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AD8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D894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7987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10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D499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F2BB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67D7A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C8DF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2988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1932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46F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C05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0590C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105640B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8" w:name="_Toc496193108"/>
      <w:bookmarkStart w:id="29" w:name="_Toc440976907"/>
      <w:bookmarkStart w:id="30" w:name="_Toc30029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8"/>
      <w:bookmarkEnd w:id="29"/>
      <w:bookmarkEnd w:id="30"/>
    </w:p>
    <w:p w14:paraId="215382A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5BA3C58C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6A258ED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D6FD77D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107D145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05C8C2EE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0EC26D69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1F3D1189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51CE151F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348F4E3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003552D5">
      <w:pPr>
        <w:rPr>
          <w:rFonts w:ascii="微软雅黑" w:hAnsi="微软雅黑" w:cs="宋体"/>
          <w:kern w:val="0"/>
          <w:szCs w:val="21"/>
        </w:rPr>
      </w:pPr>
      <w:r>
        <w:rPr>
          <w:rFonts w:ascii="微软雅黑" w:hAnsi="微软雅黑" w:cs="宋体"/>
          <w:kern w:val="0"/>
          <w:szCs w:val="21"/>
        </w:rPr>
        <w:br w:type="page"/>
      </w:r>
    </w:p>
    <w:p w14:paraId="64CBB532">
      <w:pPr>
        <w:pStyle w:val="2"/>
        <w:numPr>
          <w:ilvl w:val="0"/>
          <w:numId w:val="0"/>
        </w:numPr>
        <w:spacing w:line="360" w:lineRule="auto"/>
        <w:ind w:leftChars="0"/>
      </w:pPr>
      <w:bookmarkStart w:id="31" w:name="_Toc496193109"/>
      <w:bookmarkStart w:id="32" w:name="_Toc440976908"/>
      <w:bookmarkStart w:id="33" w:name="_Toc11753"/>
      <w:r>
        <w:rPr>
          <w:rFonts w:hint="eastAsia"/>
          <w:lang w:val="en-US" w:eastAsia="zh-CN"/>
        </w:rPr>
        <w:t>4.</w:t>
      </w:r>
      <w:r>
        <w:t>messages</w:t>
      </w:r>
      <w:r>
        <w:rPr>
          <w:rFonts w:hint="eastAsia"/>
        </w:rPr>
        <w:t>报文</w:t>
      </w:r>
      <w:bookmarkEnd w:id="31"/>
      <w:bookmarkEnd w:id="32"/>
      <w:bookmarkEnd w:id="33"/>
    </w:p>
    <w:p w14:paraId="534D4A53">
      <w:pPr>
        <w:pStyle w:val="3"/>
        <w:numPr>
          <w:ilvl w:val="0"/>
          <w:numId w:val="0"/>
        </w:numPr>
        <w:ind w:left="321" w:leftChars="0"/>
      </w:pPr>
      <w:bookmarkStart w:id="34" w:name="_Toc414"/>
      <w:r>
        <w:rPr>
          <w:rFonts w:hint="eastAsia"/>
          <w:lang w:val="en-US" w:eastAsia="zh-CN"/>
        </w:rPr>
        <w:t>4.1连接相关上报</w:t>
      </w:r>
      <w:bookmarkEnd w:id="34"/>
    </w:p>
    <w:p w14:paraId="32D74355">
      <w:pPr>
        <w:pStyle w:val="4"/>
        <w:numPr>
          <w:ilvl w:val="0"/>
          <w:numId w:val="0"/>
        </w:numPr>
        <w:ind w:left="851" w:leftChars="0"/>
      </w:pPr>
      <w:bookmarkStart w:id="35" w:name="_Toc440976909"/>
      <w:bookmarkStart w:id="36" w:name="_Toc496193110"/>
      <w:bookmarkStart w:id="37" w:name="_Toc118997626"/>
      <w:bookmarkStart w:id="38" w:name="_Toc8464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5"/>
      <w:bookmarkEnd w:id="36"/>
      <w:r>
        <w:rPr>
          <w:rFonts w:hint="eastAsia"/>
        </w:rPr>
        <w:t>（TCP专用）</w:t>
      </w:r>
      <w:bookmarkEnd w:id="37"/>
      <w:bookmarkEnd w:id="3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6654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C59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C47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71B83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395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442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3B6C2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66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5C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1B01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24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BDCF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719A0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4D6F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934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5320A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518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76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7DE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FE6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A5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52E5B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C1E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C75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E71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B7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874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4423261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p w14:paraId="0FF7CBC1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  F0  868DBA353D1003006C67  F6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5092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D9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8E8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5FF5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E11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736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A0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3C05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CD93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9794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66893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BB7F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0077A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CA9B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32F41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0549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1830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F39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B435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4292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7C1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5232D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3EB2FB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6CA17C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6899FF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88528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4FB8D83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5E2A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638CEFAA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4BD84900">
      <w:pPr>
        <w:spacing w:line="360" w:lineRule="auto"/>
        <w:ind w:firstLine="200" w:firstLineChars="100"/>
        <w:rPr>
          <w:rFonts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bdbdbdbdf09b51731bc61603000014  （imei是869465050010011）</w:t>
      </w:r>
    </w:p>
    <w:p w14:paraId="0057BEDE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39A0773E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2FAEAEA8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669A950F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/>
          <w:szCs w:val="21"/>
        </w:rPr>
        <w:t>6C67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9CD5A3A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F6</w:t>
      </w:r>
      <w:r>
        <w:rPr>
          <w:rFonts w:hint="eastAsia" w:ascii="微软雅黑" w:hAnsi="微软雅黑"/>
          <w:szCs w:val="21"/>
        </w:rPr>
        <w:t>：校验码</w:t>
      </w:r>
    </w:p>
    <w:p w14:paraId="06128FFE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13B1102F">
      <w:pPr>
        <w:pStyle w:val="4"/>
        <w:numPr>
          <w:ilvl w:val="0"/>
          <w:numId w:val="0"/>
        </w:numPr>
        <w:ind w:left="851" w:leftChars="0"/>
      </w:pPr>
      <w:bookmarkStart w:id="39" w:name="_Toc496193111"/>
      <w:bookmarkStart w:id="40" w:name="_Toc440976910"/>
      <w:bookmarkStart w:id="41" w:name="_Toc118997627"/>
      <w:bookmarkStart w:id="42" w:name="_Toc31101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9"/>
      <w:bookmarkEnd w:id="40"/>
      <w:r>
        <w:rPr>
          <w:rFonts w:hint="eastAsia"/>
        </w:rPr>
        <w:t>（TCP专用）</w:t>
      </w:r>
      <w:bookmarkEnd w:id="41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2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75337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271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13F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0EA12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BF4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8A7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393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7A5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785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6AB6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0B9A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4EB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1526A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656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D64A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1B5E1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469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A23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19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195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7F7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FFA4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1B2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633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822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E0D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107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95101B6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B342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913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42E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F6A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09E7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09BF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7E3A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21ABF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D9AA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DD68F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114C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50B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7087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31E50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00378903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2DC2873C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04349B84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5D9EDC95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6BA9B97E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2C8D417D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5B768E07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953DCBA">
      <w:pPr>
        <w:pStyle w:val="4"/>
        <w:numPr>
          <w:ilvl w:val="0"/>
          <w:numId w:val="0"/>
        </w:numPr>
        <w:ind w:left="851" w:leftChars="0"/>
      </w:pPr>
      <w:bookmarkStart w:id="43" w:name="_Toc30876"/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3"/>
    </w:p>
    <w:p w14:paraId="6B71B1B3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8AD7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2DF9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6AA0E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4A4C2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0BC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DF38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00DB6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39DC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AABB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FF75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B29E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CA408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115CE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8DA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F1D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EFF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EED3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A6F9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E5E9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A7F00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E80E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3CA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8D32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281D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63EE6DC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4ED56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95C03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6DE7C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96A2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D8717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DB539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7775A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A162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CA1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6AE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C83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A7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BEB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B6193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70DE5093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0CAA08E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5FBEC51B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3C99129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41AFE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90D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1C1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88C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659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01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C1BDC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1D562183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1620EDA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0B6BBE34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23792AFF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91EE0A3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5454DD4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4191FF7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21FEEBD3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4E9FBB7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DD8F79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B11B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55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A3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4CA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A39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9B4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464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184A11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28895E90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6F146217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22C6A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9C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BF2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88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49A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83C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F140F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13CC3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F6B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AEA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E58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463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83B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ECED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647AD94B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0777FC9B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1523A59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555E5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11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C48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54A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82B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F8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334B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755F8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F64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B80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43E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1B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23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0A7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0BFD4426"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，设备端只要收到回复就认为链接还存在。</w:t>
      </w:r>
    </w:p>
    <w:p w14:paraId="03A40AC4">
      <w:pPr>
        <w:pStyle w:val="63"/>
        <w:adjustRightInd/>
        <w:spacing w:line="360" w:lineRule="auto"/>
        <w:ind w:left="425"/>
        <w:rPr>
          <w:rFonts w:hint="default" w:ascii="微软雅黑" w:hAnsi="微软雅黑" w:eastAsia="微软雅黑" w:cs="宋体"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可固定回复示例:   BDBDBDBDF301</w:t>
      </w:r>
    </w:p>
    <w:p w14:paraId="28B62F6C"/>
    <w:p w14:paraId="59C8A593">
      <w:pPr>
        <w:numPr>
          <w:ilvl w:val="1"/>
          <w:numId w:val="0"/>
        </w:numPr>
        <w:ind w:left="1041" w:leftChars="0" w:hanging="720" w:firstLineChars="0"/>
        <w:outlineLvl w:val="1"/>
        <w:rPr>
          <w:rFonts w:hint="eastAsia" w:ascii="微软雅黑" w:hAnsi="微软雅黑"/>
          <w:sz w:val="20"/>
          <w:szCs w:val="20"/>
        </w:rPr>
      </w:pPr>
      <w:bookmarkStart w:id="44" w:name="_Toc7166"/>
      <w:r>
        <w:rPr>
          <w:rFonts w:hint="eastAsia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.2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报警相关上报</w:t>
      </w:r>
      <w:bookmarkEnd w:id="44"/>
    </w:p>
    <w:p w14:paraId="0D35355E">
      <w:pPr>
        <w:pStyle w:val="4"/>
        <w:numPr>
          <w:ilvl w:val="0"/>
          <w:numId w:val="0"/>
        </w:numPr>
        <w:ind w:left="851" w:leftChars="0"/>
      </w:pPr>
      <w:bookmarkStart w:id="45" w:name="_Toc496193132"/>
      <w:bookmarkStart w:id="46" w:name="_Toc440976931"/>
      <w:bookmarkStart w:id="47" w:name="_Toc2503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.2.1</w:t>
      </w:r>
      <w:bookmarkEnd w:id="45"/>
      <w:bookmarkEnd w:id="46"/>
      <w:bookmarkStart w:id="48" w:name="_Toc126936997"/>
      <w:bookmarkStart w:id="49" w:name="_Toc145758405"/>
      <w:r>
        <w:rPr>
          <w:rFonts w:hint="eastAsia"/>
        </w:rPr>
        <w:t>报警数据上传(0x02)</w:t>
      </w:r>
      <w:bookmarkEnd w:id="47"/>
      <w:bookmarkEnd w:id="4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05AB4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6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BFB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53730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1F1F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F3F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02330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F67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2A2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51660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BEF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DAEA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5DC76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81B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C7B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691B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6A8D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C38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E26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B6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58A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6088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78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E15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29B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9F7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C2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3141B0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992"/>
        <w:gridCol w:w="75"/>
        <w:gridCol w:w="1440"/>
        <w:gridCol w:w="44"/>
        <w:gridCol w:w="1036"/>
        <w:gridCol w:w="98"/>
        <w:gridCol w:w="982"/>
        <w:gridCol w:w="11"/>
        <w:gridCol w:w="2693"/>
      </w:tblGrid>
      <w:tr w14:paraId="7E9A9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C8A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6B4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86C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4B3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B4BE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5270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331B3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6CB068A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967317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B116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869967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7FDA02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425E3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115EA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452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7E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09E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631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243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BB369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18113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FC8F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3DBF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230B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06A6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0926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FEFEBE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DE345D1">
      <w:pPr>
        <w:spacing w:line="360" w:lineRule="auto"/>
      </w:pPr>
    </w:p>
    <w:p w14:paraId="0D8DCEDE">
      <w:pPr>
        <w:spacing w:line="360" w:lineRule="auto"/>
      </w:pPr>
      <w:r>
        <w:tab/>
      </w: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088ED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shd w:val="clear" w:color="auto" w:fill="auto"/>
          </w:tcPr>
          <w:p w14:paraId="1C5F6495">
            <w:pPr>
              <w:spacing w:line="360" w:lineRule="auto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5D118DEA"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 w14:paraId="62B4AEB1"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 w14:paraId="0813A88C"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 w14:paraId="34D60CB2"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 w14:paraId="0FE47F60"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 w14:paraId="5FDC8099"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 w14:paraId="32C35028"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 w14:paraId="74DB316E"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 w14:paraId="3308CC8E"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 w14:paraId="2C7BF32E">
            <w:pPr>
              <w:spacing w:line="360" w:lineRule="auto"/>
            </w:pPr>
          </w:p>
        </w:tc>
        <w:tc>
          <w:tcPr>
            <w:tcW w:w="579" w:type="dxa"/>
            <w:shd w:val="clear" w:color="auto" w:fill="D9D9D9"/>
          </w:tcPr>
          <w:p w14:paraId="3EAAF99D">
            <w:pPr>
              <w:spacing w:line="360" w:lineRule="auto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9F8FF7D">
            <w:pPr>
              <w:spacing w:line="360" w:lineRule="auto"/>
            </w:pPr>
          </w:p>
        </w:tc>
        <w:tc>
          <w:tcPr>
            <w:tcW w:w="580" w:type="dxa"/>
            <w:shd w:val="clear" w:color="auto" w:fill="auto"/>
          </w:tcPr>
          <w:p w14:paraId="7D276D7E">
            <w:pPr>
              <w:spacing w:line="360" w:lineRule="auto"/>
            </w:pPr>
          </w:p>
        </w:tc>
        <w:tc>
          <w:tcPr>
            <w:tcW w:w="580" w:type="dxa"/>
            <w:shd w:val="clear" w:color="auto" w:fill="CCCCCC"/>
          </w:tcPr>
          <w:p w14:paraId="41502EA5">
            <w:pPr>
              <w:spacing w:line="360" w:lineRule="auto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0D088953">
            <w:pPr>
              <w:spacing w:line="360" w:lineRule="auto"/>
            </w:pPr>
            <w:r>
              <w:t>0</w:t>
            </w:r>
          </w:p>
        </w:tc>
      </w:tr>
    </w:tbl>
    <w:p w14:paraId="3A0EF887">
      <w:pPr>
        <w:spacing w:line="360" w:lineRule="auto"/>
      </w:pPr>
    </w:p>
    <w:tbl>
      <w:tblPr>
        <w:tblStyle w:val="28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2056"/>
        <w:gridCol w:w="2056"/>
        <w:gridCol w:w="1040"/>
        <w:gridCol w:w="2001"/>
        <w:gridCol w:w="2100"/>
      </w:tblGrid>
      <w:tr w14:paraId="7B00A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58D3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AAF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8DF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727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983D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0105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41086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11DF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72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表带破坏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5C0A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表带破坏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10E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7533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B17F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1*4096=4096</w:t>
            </w:r>
          </w:p>
        </w:tc>
      </w:tr>
      <w:tr w14:paraId="5F90E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7642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C60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锁打开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2B2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锁打开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5EC3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9459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0800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AF45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8*256=2048</w:t>
            </w:r>
          </w:p>
        </w:tc>
      </w:tr>
      <w:tr w14:paraId="2FB7B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9A6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AC5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F81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56E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498F7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15938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3B117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AFE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135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0B9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6B87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7DE2A3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17FF3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D9D62E4">
      <w:pPr>
        <w:spacing w:line="360" w:lineRule="auto"/>
      </w:pPr>
    </w:p>
    <w:p w14:paraId="7AA8F022">
      <w:pPr>
        <w:pStyle w:val="63"/>
        <w:adjustRightInd/>
        <w:spacing w:line="360" w:lineRule="auto"/>
        <w:ind w:left="210" w:leftChars="100" w:firstLine="24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/>
        </w:rPr>
        <w:tab/>
      </w: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4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</w:p>
    <w:p w14:paraId="445634B1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真实值 6088FD07 =1619590407 这个是以1970-01-01 00:00:00 加上1619590407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01B92093">
      <w:pPr>
        <w:pStyle w:val="63"/>
        <w:adjustRightInd/>
        <w:spacing w:line="360" w:lineRule="auto"/>
        <w:ind w:firstLine="210" w:firstLineChars="100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bookmarkEnd w:id="49"/>
    <w:p w14:paraId="6A21983B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06C3C218">
      <w:pPr>
        <w:pStyle w:val="3"/>
        <w:numPr>
          <w:ilvl w:val="1"/>
          <w:numId w:val="0"/>
        </w:numPr>
        <w:ind w:left="1041" w:leftChars="0" w:hanging="720" w:firstLineChars="0"/>
        <w:rPr>
          <w:rFonts w:hint="eastAsia"/>
        </w:rPr>
      </w:pPr>
      <w:bookmarkStart w:id="50" w:name="_Toc2557"/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Calibri" w:hAnsi="Calibri" w:eastAsia="宋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定位相关上报</w:t>
      </w:r>
      <w:bookmarkEnd w:id="50"/>
    </w:p>
    <w:p w14:paraId="58082078">
      <w:pPr>
        <w:pStyle w:val="4"/>
        <w:numPr>
          <w:ilvl w:val="2"/>
          <w:numId w:val="0"/>
        </w:numPr>
        <w:ind w:left="1571" w:leftChars="0" w:hanging="720" w:firstLineChars="0"/>
      </w:pPr>
      <w:bookmarkStart w:id="51" w:name="_Toc440976915"/>
      <w:bookmarkStart w:id="52" w:name="_Toc496193116"/>
      <w:bookmarkStart w:id="53" w:name="_Toc1851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</w:t>
      </w:r>
      <w:r>
        <w:rPr>
          <w:rFonts w:hint="eastAsia"/>
        </w:rPr>
        <w:t>GPS/ BDS位置上报：定位数据</w:t>
      </w:r>
      <w:bookmarkEnd w:id="51"/>
      <w:bookmarkEnd w:id="52"/>
      <w:r>
        <w:rPr>
          <w:rFonts w:hint="eastAsia"/>
        </w:rPr>
        <w:t>上报(0x03)</w:t>
      </w:r>
      <w:bookmarkEnd w:id="5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ED50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977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182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3D8F4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F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7E0C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--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上报的GPS坐标系为WGS84坐标系</w:t>
            </w:r>
          </w:p>
        </w:tc>
      </w:tr>
      <w:tr w14:paraId="1C759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36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118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5EFD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95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3F11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24E54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EAD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F6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7B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AE8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02C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F760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09B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6F2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918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C00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D3B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0840EDF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36EE0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C601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5B75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3B1C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BD8E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78A0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D2BC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8839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542A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797A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FC98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5C30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50BE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6E5E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79ADA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9C634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D51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19CF6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1558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58EBA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A3466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3090A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D35B9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24376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29A8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5B810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1121E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076B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7B3FD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CD31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6EC7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34A9A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B79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C0292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7418A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7802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A46BC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6A069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EB150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BE36A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4A2B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BC3D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06BA9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1AF3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0143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EE43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3364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F3C4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71E0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22AA561A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7218E9A5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56781822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024E0BB1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12A28F9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5E65FBC6">
      <w:pPr>
        <w:pStyle w:val="51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5CF1F715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26CD745E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7BA8E270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423C850C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1604EBF0">
      <w:pPr>
        <w:pStyle w:val="51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57A8A0DD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771C7C9C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5B6CD2C1">
      <w:pPr>
        <w:pStyle w:val="51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702DBCA3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5AE713EE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1AFEE807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779BEF46">
      <w:pPr>
        <w:pStyle w:val="51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20ABE5D7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21F1C513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1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3A2DE707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37AC1D49">
      <w:pPr>
        <w:pStyle w:val="4"/>
        <w:numPr>
          <w:ilvl w:val="2"/>
          <w:numId w:val="0"/>
        </w:numPr>
      </w:pPr>
      <w:bookmarkStart w:id="54" w:name="_Toc15729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</w:t>
      </w:r>
      <w:r>
        <w:t>wifi</w:t>
      </w:r>
      <w:r>
        <w:rPr>
          <w:rFonts w:hint="eastAsia"/>
        </w:rPr>
        <w:t>和基站信息上传(0xA4 改进版)</w:t>
      </w:r>
      <w:bookmarkEnd w:id="54"/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7400F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685D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8DCA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4DCBC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A49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DE511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7FA39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9BC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D5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54CC3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14DB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714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02C16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E6BB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1A27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AD0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F69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51E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958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862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9B8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833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C6F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FC0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A77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922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B33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6D3726A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68063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C69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5BE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AD1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2DA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673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E0E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7ADFF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A4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600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49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5D8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E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6A4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70BC5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77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00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8DC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236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60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C8E5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~7</w:t>
            </w:r>
          </w:p>
        </w:tc>
      </w:tr>
      <w:tr w14:paraId="44916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34B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615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8B4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10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6FF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BA0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7AD07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0D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6F2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3B4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F9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E8E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2A8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69D1B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DC2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75C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26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F6D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F9D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936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4D8F5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10F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E8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0D2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813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972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E48E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268E3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FD0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C9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66E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0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6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694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5528A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36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88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CEE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E7C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6A7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9D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FC97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25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329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ECD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22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04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17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4CDAB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4D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86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2C9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310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6E1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954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5D061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94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1C7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C2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A76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71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A9F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3FF4B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F02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C0B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03F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DF8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32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331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5150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FB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7B9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D75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125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FA3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B1F7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3CA1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FD4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F6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B3F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520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463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39D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599A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EBB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746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A3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0B7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FA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2AD3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1D1E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F3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320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C1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C8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2F8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D4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E8D9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68D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596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48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7F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A76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B2C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07AC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AF1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280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231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B06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146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C94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5CBC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97C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B57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645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A89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59F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EE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0178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2A0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8F3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6D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6DC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06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A71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714E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4F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376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4B6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3A3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424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4C4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7CE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9EC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59D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A17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850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F35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DA42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3E14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211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F32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155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605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466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9E2E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F276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DD8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96B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D40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EA3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847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9DC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676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19E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6CD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ECB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6B4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21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0AA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26F6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5C8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F47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5E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DD5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921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989B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25CE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259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9DD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B81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73D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1F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C0D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0BC101BE">
      <w:pPr>
        <w:spacing w:line="360" w:lineRule="auto"/>
        <w:ind w:firstLine="420"/>
        <w:rPr>
          <w:rFonts w:hint="eastAsia"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</w:p>
    <w:p w14:paraId="218AD624">
      <w:pPr>
        <w:spacing w:line="360" w:lineRule="auto"/>
        <w:ind w:firstLine="420"/>
        <w:rPr>
          <w:rFonts w:hint="default" w:ascii="微软雅黑" w:hAnsi="微软雅黑"/>
          <w:szCs w:val="21"/>
          <w:u w:val="single"/>
          <w:lang w:val="en-US" w:eastAsia="zh-CN"/>
        </w:rPr>
      </w:pPr>
      <w:r>
        <w:rPr>
          <w:rFonts w:hint="eastAsia" w:ascii="微软雅黑" w:hAnsi="微软雅黑"/>
          <w:szCs w:val="21"/>
          <w:u w:val="single"/>
          <w:lang w:val="en-US" w:eastAsia="zh-CN"/>
        </w:rPr>
        <w:t>基站的信号强度为正，wifi信号强度为负</w:t>
      </w:r>
    </w:p>
    <w:p w14:paraId="11EC2C58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6D9CC435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38017FA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3B894731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144AD81C">
      <w:pPr>
        <w:spacing w:line="360" w:lineRule="auto"/>
        <w:ind w:left="420"/>
        <w:rPr>
          <w:rFonts w:hint="eastAsia" w:ascii="微软雅黑" w:hAnsi="微软雅黑" w:eastAsia="微软雅黑"/>
          <w:szCs w:val="21"/>
          <w:lang w:eastAsia="zh-CN"/>
        </w:rPr>
      </w:pPr>
    </w:p>
    <w:p w14:paraId="7AD336A6">
      <w:pPr>
        <w:pStyle w:val="4"/>
        <w:rPr>
          <w:rFonts w:hint="eastAsia"/>
        </w:rPr>
      </w:pPr>
      <w:bookmarkStart w:id="55" w:name="_Toc3819"/>
      <w:r>
        <w:rPr>
          <w:rFonts w:hint="eastAsia"/>
          <w:sz w:val="32"/>
          <w:szCs w:val="32"/>
          <w:lang w:val="en-US" w:eastAsia="zh-CN"/>
        </w:rPr>
        <w:t>4.3.3</w:t>
      </w:r>
      <w:r>
        <w:rPr>
          <w:rFonts w:hint="eastAsia"/>
        </w:rPr>
        <w:t>蓝牙定位信息(LBE Location)（MsgId=0xD6）</w:t>
      </w:r>
      <w:bookmarkEnd w:id="5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01364FD"/>
    <w:p w14:paraId="37DC2450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77FEC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A97DFF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02A1740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68EA137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0BB6B17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3F88E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3D453A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128A516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2FDAA5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1FBB98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DE2E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5D7C7B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131C72A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6DABA85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8849B3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1447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DA8DCB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31B76E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249579A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7E7606C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45523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49D8A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6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6"/>
          </w:p>
        </w:tc>
        <w:tc>
          <w:tcPr>
            <w:tcW w:w="2275" w:type="dxa"/>
          </w:tcPr>
          <w:p w14:paraId="30E5DEB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113DE88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F4C3BF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6BA87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14D23A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E90095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210EF03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4D8299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2A1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77AF6B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A3D458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7F259EE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9A90F9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4D091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5CDD55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72ACAEC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73B1B6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8BE25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1950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3847C7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A8B34D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944B9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A4A03F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9277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7CFD6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7AB3A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48DBECB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34A843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4E03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BFB8C8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0846B41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5A404FB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0D6A5C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6F3DE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238A94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2A02BB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50A1D67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136BD7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6DF5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957FF4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E0FB8B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3225FBC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917987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3F7A8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69EB6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1450081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313C1EA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D33AA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7D64D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2658EA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3D53D1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7AAE08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312E83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6F81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243362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225A530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70F654B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98C925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121BB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4CF2A0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34AE8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16B0517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2CF3A62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9898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6D0640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3A3F6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3C47831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78A7AE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34D9E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1B886F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0350E92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5E8AD2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E63FDD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4E7788E5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ACDE21C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70345B6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427F3BDC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37872A44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44F412F7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02D4980C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64052E84">
      <w:pPr>
        <w:pStyle w:val="51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5BC4CC88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1B70DDF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7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7"/>
    </w:p>
    <w:p w14:paraId="1B4E0781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001DCC0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084B50A5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7BC110C1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7A779F6A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242718C9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41E80EB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77AC1CD2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73073BD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5599462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21FDA452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119B48F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583D3294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2B34198D">
      <w:pPr>
        <w:pStyle w:val="51"/>
        <w:ind w:left="0" w:leftChars="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</w:pPr>
    </w:p>
    <w:p w14:paraId="7F3B615D">
      <w:pPr>
        <w:numPr>
          <w:ilvl w:val="1"/>
          <w:numId w:val="0"/>
        </w:numPr>
        <w:spacing w:line="360" w:lineRule="auto"/>
        <w:ind w:left="1041" w:leftChars="0" w:hanging="720" w:firstLineChars="0"/>
        <w:outlineLvl w:val="1"/>
        <w:rPr>
          <w:rFonts w:hint="default" w:ascii="微软雅黑" w:hAnsi="微软雅黑" w:eastAsia="微软雅黑"/>
          <w:b/>
          <w:bCs w:val="0"/>
          <w:sz w:val="28"/>
          <w:szCs w:val="28"/>
          <w:lang w:val="en-US" w:eastAsia="zh-CN"/>
        </w:rPr>
      </w:pPr>
      <w:bookmarkStart w:id="58" w:name="_Toc1135"/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/>
          <w:bCs w:val="0"/>
          <w:sz w:val="28"/>
          <w:szCs w:val="28"/>
          <w:lang w:val="en-US" w:eastAsia="zh-CN"/>
        </w:rPr>
        <w:t>设备信息及状态上报</w:t>
      </w:r>
      <w:bookmarkEnd w:id="58"/>
    </w:p>
    <w:p w14:paraId="55B87262">
      <w:pPr>
        <w:pStyle w:val="4"/>
        <w:numPr>
          <w:ilvl w:val="2"/>
          <w:numId w:val="0"/>
        </w:numPr>
        <w:ind w:left="1571" w:leftChars="0" w:hanging="720" w:firstLineChars="0"/>
      </w:pPr>
      <w:bookmarkStart w:id="59" w:name="_Toc12473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/>
        </w:rPr>
        <w:t>SIM卡的ICCID上传(0xF3)</w:t>
      </w:r>
      <w:bookmarkEnd w:id="59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08501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CE9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AFCD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083E2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E2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12C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088C8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A8F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565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ED2C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426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AE6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42CBD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F8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7617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42F9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9D7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AE7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0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2A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73F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E5DE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61B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DE47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73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61A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C48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40442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4B9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B5B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854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E6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42E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B56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25E07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12EF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EB90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813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F25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1584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98DF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4FDEB032">
      <w:pPr>
        <w:ind w:firstLine="420" w:firstLineChars="0"/>
        <w:rPr>
          <w:rFonts w:hint="eastAsia" w:eastAsia="微软雅黑"/>
          <w:lang w:val="en-US" w:eastAsia="zh-CN"/>
        </w:rPr>
      </w:pPr>
      <w:r>
        <w:rPr>
          <w:rFonts w:hint="eastAsia"/>
          <w:lang w:val="en-US" w:eastAsia="zh-CN"/>
        </w:rPr>
        <w:t>此报文每次开机会上报一次，</w:t>
      </w:r>
      <w:r>
        <w:rPr>
          <w:rFonts w:hint="eastAsia"/>
        </w:rPr>
        <w:t>如果iccid是89861118236001639994</w:t>
      </w:r>
      <w:r>
        <w:rPr>
          <w:rFonts w:hint="eastAsia"/>
          <w:lang w:val="en-US" w:eastAsia="zh-CN"/>
        </w:rPr>
        <w:t xml:space="preserve"> </w:t>
      </w:r>
    </w:p>
    <w:p w14:paraId="45C700C8">
      <w:pPr>
        <w:ind w:firstLine="420" w:firstLineChars="0"/>
        <w:rPr>
          <w:rFonts w:hint="eastAsia"/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3868EEBC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332BABC9">
      <w:pPr>
        <w:rPr>
          <w:rFonts w:ascii="宋体" w:hAnsi="宋体" w:cs="宋体"/>
          <w:kern w:val="0"/>
        </w:rPr>
      </w:pPr>
    </w:p>
    <w:p w14:paraId="54B56827">
      <w:pPr>
        <w:pStyle w:val="4"/>
        <w:numPr>
          <w:ilvl w:val="0"/>
          <w:numId w:val="0"/>
        </w:numPr>
        <w:rPr>
          <w:rFonts w:cstheme="minorBidi"/>
        </w:rPr>
      </w:pPr>
      <w:bookmarkStart w:id="60" w:name="_Toc25926"/>
      <w:r>
        <w:rPr>
          <w:rFonts w:hint="eastAsia"/>
          <w:lang w:val="en-US" w:eastAsia="zh-CN"/>
        </w:rPr>
        <w:t>4.4.2</w:t>
      </w:r>
      <w:r>
        <w:rPr>
          <w:rFonts w:hint="eastAsia"/>
        </w:rPr>
        <w:t xml:space="preserve"> </w:t>
      </w:r>
      <w:bookmarkStart w:id="61" w:name="_Toc161325796"/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0"/>
      <w:bookmarkEnd w:id="6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E083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6263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83D1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2EE73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9008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92769F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12E5B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2FC1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B5A9DF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D39A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4AAD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1A2C8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6E11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ADAA5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C442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F31A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8E43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9DCF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AB39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DB1F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2F37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A797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118A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BC6D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50EEB2A">
      <w:pPr>
        <w:pStyle w:val="51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6B248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AFBC2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0755C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4EC709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13055C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79E5AF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7BA0A5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CDB53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AE58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6CEDBE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2E4F4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12E513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53B79A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E8E6F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5D4851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4BDF3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BC0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1AEFF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13C8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ADF85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7D9917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2C90A4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91838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4630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3868C2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5C805B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692BC5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9E67C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254DF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E091F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608E98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1E8CF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2D3797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8F483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3E75BB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096BF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D8192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546652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26F73C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EE556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8E50A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B3C3E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2CDD72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ED84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483FF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C8229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46E53C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9CE46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9DD91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673570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4567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23217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8CB7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0B4001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1F2A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692E9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4421F3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F049C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42B470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610D73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2BF01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7A72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06A43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777B93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F712B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1B07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64628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BC65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11DFC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487EF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6C9BE5F">
      <w:pPr>
        <w:ind w:left="420"/>
      </w:pPr>
    </w:p>
    <w:p w14:paraId="66E9CFD8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4F192E58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0CEF5912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D51E072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194DAA31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3B0933BB">
      <w:pPr>
        <w:rPr>
          <w:rFonts w:hint="eastAsia"/>
          <w:bCs w:val="0"/>
        </w:rPr>
      </w:pPr>
    </w:p>
    <w:p w14:paraId="6EDF8745">
      <w:pPr>
        <w:pStyle w:val="4"/>
        <w:rPr>
          <w:rFonts w:hint="eastAsia" w:eastAsia="微软雅黑"/>
          <w:lang w:val="en-US" w:eastAsia="zh-CN"/>
        </w:rPr>
      </w:pPr>
      <w:bookmarkStart w:id="62" w:name="_Toc15249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4.3</w:t>
      </w:r>
      <w:r>
        <w:rPr>
          <w:rFonts w:hint="eastAsia"/>
        </w:rPr>
        <w:t xml:space="preserve"> 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  <w:lang w:eastAsia="zh-CN"/>
        </w:rPr>
        <w:t>）</w:t>
      </w:r>
      <w:bookmarkEnd w:id="62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5A8DE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31B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D062E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77C7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1A56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A5BD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57D35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45F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544B0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13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DE68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DA9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4BBDF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985C9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CEDC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44D3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9D8E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C00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84B2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40CF6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1105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8EF1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9ED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4667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42AE0ED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00BF5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248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A080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DD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0C70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913B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E2CD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0FC3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F1EA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8875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CA8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298309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D9839B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1A14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5F92F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6576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503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0698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BC480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C51F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396A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70712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F097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1BDC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BB9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A908D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DF2D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7DDD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92E3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1364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4DC7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8F24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7EECF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76BA7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329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0C179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1726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7004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A1BF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FCC6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26BF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A1C0CE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47D2C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C00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74A7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9F47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64B54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853AC5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C7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03DA73D2">
      <w:pPr>
        <w:pStyle w:val="63"/>
        <w:adjustRightInd/>
        <w:spacing w:line="360" w:lineRule="auto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注：以前固件版本使用，现做保留</w:t>
      </w:r>
    </w:p>
    <w:p w14:paraId="4FDF3645">
      <w:pPr>
        <w:rPr>
          <w:rFonts w:hint="eastAsia"/>
          <w:bCs w:val="0"/>
        </w:rPr>
      </w:pPr>
    </w:p>
    <w:p w14:paraId="3F9AB94D">
      <w:pPr>
        <w:numPr>
          <w:ilvl w:val="1"/>
          <w:numId w:val="0"/>
        </w:numPr>
        <w:outlineLvl w:val="1"/>
        <w:rPr>
          <w:rFonts w:ascii="微软雅黑" w:hAnsi="微软雅黑" w:cs="宋体"/>
          <w:color w:val="auto"/>
          <w:sz w:val="21"/>
          <w:szCs w:val="21"/>
        </w:rPr>
      </w:pPr>
      <w:bookmarkStart w:id="63" w:name="_Toc15437"/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下行反馈相关上报</w:t>
      </w:r>
      <w:bookmarkEnd w:id="63"/>
    </w:p>
    <w:p w14:paraId="4C5E548E">
      <w:pPr>
        <w:pStyle w:val="4"/>
      </w:pPr>
      <w:bookmarkStart w:id="64" w:name="_Toc20724"/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4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6278A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6D81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81C5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BDF4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8CFA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8C34A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0144D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DA58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7D02B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9105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4479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F03577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22337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E3A3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551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AF51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EB9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1050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F784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6AEBC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EBA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FF9C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86BB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28E2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582B381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9D397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C86F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0442C1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4C287C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638CD8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7A7C43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45F5F1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52E4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2EFD3A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62D5F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39AD3A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6FB6A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51D389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55C98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68E1AE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51180A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AAB32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35CDD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4B4FA6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F7F8B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4C031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44975F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2CDBB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B2A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0A18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B61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AC07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D07F2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F5A8ABB">
      <w:pPr>
        <w:pStyle w:val="69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69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69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69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69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69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69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2E30C468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65" w:name="_Toc10592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65"/>
    </w:p>
    <w:p w14:paraId="4FEB7FB9">
      <w:pPr>
        <w:pStyle w:val="3"/>
        <w:numPr>
          <w:ilvl w:val="0"/>
          <w:numId w:val="0"/>
        </w:numPr>
        <w:ind w:left="321" w:leftChars="0"/>
      </w:pPr>
      <w:bookmarkStart w:id="66" w:name="_Toc3109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66"/>
    </w:p>
    <w:p w14:paraId="761BEC81">
      <w:pPr>
        <w:pStyle w:val="4"/>
        <w:numPr>
          <w:ilvl w:val="0"/>
          <w:numId w:val="0"/>
        </w:numPr>
        <w:ind w:left="709" w:leftChars="0"/>
      </w:pPr>
      <w:bookmarkStart w:id="67" w:name="_Toc21033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bookmarkEnd w:id="67"/>
    </w:p>
    <w:p w14:paraId="54E166FB">
      <w:pPr>
        <w:pStyle w:val="63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2331E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9D57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C55A9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42155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68B0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D77BD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4F57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115E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046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329F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E231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21BF6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18CD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13CAE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0BFD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3D16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2179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8907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8904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91124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1E17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A7A5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0CE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8F6E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43EC27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41B5F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DFDF5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CD044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7E12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1AEE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C64F7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8CEC0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F38EF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1012A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C5E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E37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9CE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EBD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8ED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384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66E2D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4F9E7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A5E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83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F63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C2D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7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473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A15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02B6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460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76D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106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90D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CBB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11A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BDFB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509D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39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384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A04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904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31D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7F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30471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933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C3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A2B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9D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451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6E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EEF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5DF8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AD63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11A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054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34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A1C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74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F6F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D72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7426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AC4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351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90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9B1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AA1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D78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0E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4BAB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0A7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C3B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247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D94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1AD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749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C4B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F12F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4D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A6B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B89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8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C15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E8D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63F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9F38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E7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DBB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25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427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60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A8B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27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E64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EA1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08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8D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21C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54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BA4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20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91B4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8B6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4BC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097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039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FB0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47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4E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C4D4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3E0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B66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DA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6C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A77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9DB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BDF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70D3B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22F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523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FA2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FCD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5F79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451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571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F5C4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B3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118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6DF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98D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6C3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989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3C69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B8CC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5B5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11F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999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BB5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FF0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87A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763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01FB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139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3FF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20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F17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00B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01F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C8DA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8D20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B32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800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9A5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F0A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7A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04F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418F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39D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0CA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1CE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DFD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2A7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6CF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010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2E9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4A26C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AF4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D16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2A8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95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A30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BAD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BE4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EC50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60E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D3F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52D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EC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4B0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159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E9A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9589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D58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39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23D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CC5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0A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50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463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B2CF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D0F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8F2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C1E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8EA9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B22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BA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11C3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4D021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928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8C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5AB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113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73A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6CB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18A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09093F25">
      <w:r>
        <w:t>bd bd bd bd 17 01 03 00 00 00 13 00 00 00 00 00 00 00 00 00 00 00 00 00 00 00 00 00 00 00 00 00 00 dd</w:t>
      </w:r>
    </w:p>
    <w:p w14:paraId="7D2D0E5E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354720D4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771EE875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</w:t>
      </w:r>
    </w:p>
    <w:p w14:paraId="276D3F18">
      <w:pPr>
        <w:pStyle w:val="63"/>
        <w:adjustRightInd/>
        <w:spacing w:line="360" w:lineRule="auto"/>
      </w:pPr>
    </w:p>
    <w:p w14:paraId="474078F3">
      <w:pPr>
        <w:pStyle w:val="4"/>
        <w:numPr>
          <w:ilvl w:val="0"/>
          <w:numId w:val="0"/>
        </w:numPr>
      </w:pPr>
      <w:bookmarkStart w:id="68" w:name="_Toc161325838"/>
      <w:bookmarkStart w:id="69" w:name="_Toc24021"/>
      <w:r>
        <w:rPr>
          <w:rFonts w:hint="eastAsia"/>
          <w:lang w:val="en-US" w:eastAsia="zh-CN"/>
        </w:rPr>
        <w:t>5.1.2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68"/>
      <w:bookmarkEnd w:id="69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1655A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D9DE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D6609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146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942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2FF31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003C6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F79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AD9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504B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96A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6C61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35CB6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A219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BF5A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5013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411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66E1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53B72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4136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96EB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7CD2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54AA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CB23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EAC94BD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A428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D12E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75AD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4466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AFB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4408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1086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87E9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D5A9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30A9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CE7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2FE9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57EE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1C9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0F805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E002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8447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5439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FCF8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0D8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5D9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3C000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115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860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0D6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F59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B246A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698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72228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4046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470D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4D1B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1DF0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C0A3D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A5D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D119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D7F5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93F8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DBD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A11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08463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B065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57F66FC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5718F128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56A8CD18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76502183">
      <w:pPr>
        <w:pStyle w:val="63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79376C7E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5BF41EC2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03 --蓝牙信标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</w:p>
    <w:p w14:paraId="6EBD8C5D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20B26F76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6A297405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193D48E9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7CC1449B">
      <w:pPr>
        <w:pStyle w:val="63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4560C6CC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727B75BB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3E9B8FF7">
      <w:pPr>
        <w:pStyle w:val="4"/>
        <w:numPr>
          <w:ilvl w:val="0"/>
          <w:numId w:val="0"/>
        </w:numPr>
      </w:pPr>
      <w:bookmarkStart w:id="70" w:name="_Toc126937008"/>
      <w:bookmarkStart w:id="71" w:name="_Toc26519"/>
      <w:r>
        <w:rPr>
          <w:rFonts w:hint="eastAsia"/>
          <w:lang w:val="en-US" w:eastAsia="zh-CN"/>
        </w:rPr>
        <w:t>5.1.3</w:t>
      </w:r>
      <w:r>
        <w:rPr>
          <w:rFonts w:hint="eastAsia"/>
        </w:rPr>
        <w:t>新设置（</w:t>
      </w:r>
      <w:r>
        <w:rPr>
          <w:rFonts w:cstheme="minorBidi"/>
        </w:rPr>
        <w:t>MSGID=</w:t>
      </w:r>
      <w:r>
        <w:rPr>
          <w:rFonts w:hint="eastAsia"/>
        </w:rPr>
        <w:t>0x6C）</w:t>
      </w:r>
      <w:bookmarkEnd w:id="70"/>
      <w:bookmarkEnd w:id="7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10A1E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0309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bookmarkStart w:id="72" w:name="_Hlk103241980"/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220B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0018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4E85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765A47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=&gt;Terminal</w:t>
            </w:r>
          </w:p>
        </w:tc>
      </w:tr>
      <w:tr w14:paraId="4E806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B0E7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0D4CD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31B5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2D69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C1AB3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3+ N*（3+n）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EC73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6DC0E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5832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4E29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DEC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396F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2A16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2BD5C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EA31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C0E8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6C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F22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B107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bookmarkEnd w:id="72"/>
    </w:tbl>
    <w:p w14:paraId="18BDE39E">
      <w:pPr>
        <w:pStyle w:val="51"/>
        <w:spacing w:line="360" w:lineRule="auto"/>
        <w:ind w:left="425"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0EF77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4FC72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bookmarkStart w:id="73" w:name="_Hlk103242995"/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271F71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779F45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135E0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305D9D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78211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3F82D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339C21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2F8E0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67BF4D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</w:t>
            </w:r>
          </w:p>
        </w:tc>
        <w:tc>
          <w:tcPr>
            <w:tcW w:w="1276" w:type="dxa"/>
            <w:vAlign w:val="center"/>
          </w:tcPr>
          <w:p w14:paraId="40AE1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6D6867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15D4C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编码方式</w:t>
            </w:r>
          </w:p>
        </w:tc>
      </w:tr>
      <w:tr w14:paraId="4E036B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F36CD35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7930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vAlign w:val="center"/>
          </w:tcPr>
          <w:p w14:paraId="71557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01AC89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82052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5AF5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</w:tc>
      </w:tr>
      <w:tr w14:paraId="1D3D13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8048DF5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4551AD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EC668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0DB25E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98D49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3748F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类型1</w:t>
            </w:r>
          </w:p>
        </w:tc>
      </w:tr>
      <w:tr w14:paraId="157AC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F5D82A9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4F1E6D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vAlign w:val="center"/>
          </w:tcPr>
          <w:p w14:paraId="341F5A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73514E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9B4A5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F0241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类型1的内容长度</w:t>
            </w:r>
          </w:p>
        </w:tc>
      </w:tr>
      <w:tr w14:paraId="66A321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E288D97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14:paraId="3E9538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*u8</w:t>
            </w:r>
          </w:p>
        </w:tc>
        <w:tc>
          <w:tcPr>
            <w:tcW w:w="1560" w:type="dxa"/>
            <w:vAlign w:val="center"/>
          </w:tcPr>
          <w:p w14:paraId="6052F2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01113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33D8E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2E6C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</w:t>
            </w:r>
          </w:p>
        </w:tc>
      </w:tr>
      <w:tr w14:paraId="1CD350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4317DC4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8FBE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9F8F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FC7C8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7CCE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E911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6E53A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439A9F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652E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5AE209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10B18E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FD7B1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9FAFC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类型n</w:t>
            </w:r>
          </w:p>
        </w:tc>
      </w:tr>
      <w:tr w14:paraId="5ABB8E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CEFEC04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1432A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vAlign w:val="center"/>
          </w:tcPr>
          <w:p w14:paraId="6F19BB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1431D8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1BAC8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E666D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类型n的内容长度</w:t>
            </w:r>
          </w:p>
        </w:tc>
      </w:tr>
      <w:tr w14:paraId="56BE48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A45DD9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CBE49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*u8</w:t>
            </w:r>
          </w:p>
        </w:tc>
        <w:tc>
          <w:tcPr>
            <w:tcW w:w="1560" w:type="dxa"/>
            <w:vAlign w:val="center"/>
          </w:tcPr>
          <w:p w14:paraId="556F0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1A2DE3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60FD0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2FD83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</w:t>
            </w:r>
          </w:p>
        </w:tc>
      </w:tr>
      <w:bookmarkEnd w:id="73"/>
    </w:tbl>
    <w:p w14:paraId="7351A8A8">
      <w:pPr>
        <w:pStyle w:val="69"/>
        <w:spacing w:line="360" w:lineRule="auto"/>
        <w:ind w:firstLine="480" w:firstLineChars="200"/>
      </w:pPr>
      <w:bookmarkStart w:id="74" w:name="_Hlk103243012"/>
      <w:r>
        <w:rPr>
          <w:rFonts w:hint="eastAsia"/>
        </w:rPr>
        <w:t>编码方式 只支持 01 gb2312</w:t>
      </w:r>
    </w:p>
    <w:p w14:paraId="64A4CB53">
      <w:pPr>
        <w:pStyle w:val="69"/>
        <w:spacing w:line="360" w:lineRule="auto"/>
        <w:ind w:firstLine="480" w:firstLineChars="200"/>
      </w:pPr>
      <w:r>
        <w:t xml:space="preserve">Type = 0 </w:t>
      </w:r>
      <w:r>
        <w:rPr>
          <w:rFonts w:hint="eastAsia"/>
        </w:rPr>
        <w:t>设置姓名, 长度支持最大 10 bytes</w:t>
      </w:r>
    </w:p>
    <w:p w14:paraId="4DED09AB">
      <w:pPr>
        <w:pStyle w:val="69"/>
        <w:spacing w:line="360" w:lineRule="auto"/>
        <w:ind w:firstLine="480" w:firstLineChars="200"/>
      </w:pPr>
      <w:r>
        <w:t>T</w:t>
      </w:r>
      <w:r>
        <w:rPr>
          <w:rFonts w:hint="eastAsia"/>
        </w:rPr>
        <w:t>ype</w:t>
      </w:r>
      <w:r>
        <w:t xml:space="preserve"> = 1 </w:t>
      </w:r>
      <w:r>
        <w:rPr>
          <w:rFonts w:hint="eastAsia"/>
        </w:rPr>
        <w:t>设置地址信息，长度支持最大 28 bytes</w:t>
      </w:r>
    </w:p>
    <w:bookmarkEnd w:id="74"/>
    <w:p w14:paraId="19F58E6F"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sectPr>
      <w:footerReference r:id="rId7" w:type="default"/>
      <w:pgSz w:w="11906" w:h="16838"/>
      <w:pgMar w:top="1134" w:right="851" w:bottom="851" w:left="851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52129EBD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56828938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A5058"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82730"/>
                          </w:sdtPr>
                          <w:sdtContent>
                            <w:p w14:paraId="0261FF1F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AA2D3F0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82730"/>
                    </w:sdtPr>
                    <w:sdtContent>
                      <w:p w14:paraId="0261FF1F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3AA2D3F0"/>
                </w:txbxContent>
              </v:textbox>
            </v:shape>
          </w:pict>
        </mc:Fallback>
      </mc:AlternateContent>
    </w:r>
  </w:p>
  <w:p w14:paraId="03E25979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BED9E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44741">
    <w:pPr>
      <w:pStyle w:val="18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971BA">
    <w:pPr>
      <w:pStyle w:val="18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3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4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9257D"/>
    <w:rsid w:val="00FA56B2"/>
    <w:rsid w:val="00FE70F9"/>
    <w:rsid w:val="011C321D"/>
    <w:rsid w:val="01A93FA3"/>
    <w:rsid w:val="02A61BC4"/>
    <w:rsid w:val="03111292"/>
    <w:rsid w:val="03BC28BE"/>
    <w:rsid w:val="03CD2031"/>
    <w:rsid w:val="03FE7CA6"/>
    <w:rsid w:val="042E69E2"/>
    <w:rsid w:val="05135176"/>
    <w:rsid w:val="06AE5109"/>
    <w:rsid w:val="073F2EE2"/>
    <w:rsid w:val="09B80304"/>
    <w:rsid w:val="0A875844"/>
    <w:rsid w:val="0BC01E57"/>
    <w:rsid w:val="0C1B36EC"/>
    <w:rsid w:val="0C28651A"/>
    <w:rsid w:val="0C6B1E0D"/>
    <w:rsid w:val="0CFD1647"/>
    <w:rsid w:val="0D9D3852"/>
    <w:rsid w:val="0DB02772"/>
    <w:rsid w:val="0E522AF1"/>
    <w:rsid w:val="0E8015C3"/>
    <w:rsid w:val="0F607C6B"/>
    <w:rsid w:val="0FFE190A"/>
    <w:rsid w:val="11074157"/>
    <w:rsid w:val="130E6726"/>
    <w:rsid w:val="14276FAA"/>
    <w:rsid w:val="147D6C4A"/>
    <w:rsid w:val="148231E6"/>
    <w:rsid w:val="160C0A9E"/>
    <w:rsid w:val="167938EC"/>
    <w:rsid w:val="16823EE5"/>
    <w:rsid w:val="174D21FA"/>
    <w:rsid w:val="177F5029"/>
    <w:rsid w:val="17A710D3"/>
    <w:rsid w:val="17D346CC"/>
    <w:rsid w:val="186A5DA4"/>
    <w:rsid w:val="187D1781"/>
    <w:rsid w:val="18B14E03"/>
    <w:rsid w:val="1944669E"/>
    <w:rsid w:val="1BC936AD"/>
    <w:rsid w:val="1C010162"/>
    <w:rsid w:val="1C7F3E27"/>
    <w:rsid w:val="1C907E0B"/>
    <w:rsid w:val="1C954E9B"/>
    <w:rsid w:val="1CC470F5"/>
    <w:rsid w:val="1CD372C2"/>
    <w:rsid w:val="1D3D1F82"/>
    <w:rsid w:val="1E1632C9"/>
    <w:rsid w:val="1E20221C"/>
    <w:rsid w:val="1F6E60BD"/>
    <w:rsid w:val="20A05DC6"/>
    <w:rsid w:val="20B32952"/>
    <w:rsid w:val="20BB77BD"/>
    <w:rsid w:val="20E20CFE"/>
    <w:rsid w:val="212E56AD"/>
    <w:rsid w:val="21862D68"/>
    <w:rsid w:val="22CE69E6"/>
    <w:rsid w:val="22E30E60"/>
    <w:rsid w:val="23320FE0"/>
    <w:rsid w:val="249C574D"/>
    <w:rsid w:val="252D630C"/>
    <w:rsid w:val="258F6EAD"/>
    <w:rsid w:val="25964198"/>
    <w:rsid w:val="260643C0"/>
    <w:rsid w:val="2669577B"/>
    <w:rsid w:val="267220E0"/>
    <w:rsid w:val="26D25BD2"/>
    <w:rsid w:val="28215D4E"/>
    <w:rsid w:val="28C7359D"/>
    <w:rsid w:val="28DB0637"/>
    <w:rsid w:val="29876A73"/>
    <w:rsid w:val="2B1D2C71"/>
    <w:rsid w:val="2B2E7AB8"/>
    <w:rsid w:val="2B826300"/>
    <w:rsid w:val="2EDC03C7"/>
    <w:rsid w:val="2EED4C20"/>
    <w:rsid w:val="2F5B5665"/>
    <w:rsid w:val="30012E49"/>
    <w:rsid w:val="309903CD"/>
    <w:rsid w:val="30F656E3"/>
    <w:rsid w:val="31175F84"/>
    <w:rsid w:val="31496359"/>
    <w:rsid w:val="3154078F"/>
    <w:rsid w:val="324E4EFE"/>
    <w:rsid w:val="332418E2"/>
    <w:rsid w:val="3367148C"/>
    <w:rsid w:val="33853D6E"/>
    <w:rsid w:val="33F77324"/>
    <w:rsid w:val="341669C7"/>
    <w:rsid w:val="34533777"/>
    <w:rsid w:val="35541E69"/>
    <w:rsid w:val="359B623F"/>
    <w:rsid w:val="35A47404"/>
    <w:rsid w:val="35DA3A24"/>
    <w:rsid w:val="36483084"/>
    <w:rsid w:val="374A2EC7"/>
    <w:rsid w:val="38B41576"/>
    <w:rsid w:val="39093398"/>
    <w:rsid w:val="3971469F"/>
    <w:rsid w:val="3A063DDF"/>
    <w:rsid w:val="3AE53402"/>
    <w:rsid w:val="3C256A5E"/>
    <w:rsid w:val="3D47510F"/>
    <w:rsid w:val="3D535E3F"/>
    <w:rsid w:val="3F043402"/>
    <w:rsid w:val="3F515609"/>
    <w:rsid w:val="40443DB7"/>
    <w:rsid w:val="40537736"/>
    <w:rsid w:val="407F31DB"/>
    <w:rsid w:val="40C854ED"/>
    <w:rsid w:val="410014FA"/>
    <w:rsid w:val="41343FD4"/>
    <w:rsid w:val="41696778"/>
    <w:rsid w:val="41967299"/>
    <w:rsid w:val="41C6001D"/>
    <w:rsid w:val="42E629BB"/>
    <w:rsid w:val="42F0695E"/>
    <w:rsid w:val="43CA157C"/>
    <w:rsid w:val="454E527D"/>
    <w:rsid w:val="463651F7"/>
    <w:rsid w:val="46B82A81"/>
    <w:rsid w:val="46E843F3"/>
    <w:rsid w:val="46F55E8A"/>
    <w:rsid w:val="47477690"/>
    <w:rsid w:val="478A3090"/>
    <w:rsid w:val="47CA0BC6"/>
    <w:rsid w:val="48214FC2"/>
    <w:rsid w:val="483519B4"/>
    <w:rsid w:val="483B47F6"/>
    <w:rsid w:val="48F46BE5"/>
    <w:rsid w:val="48FB7994"/>
    <w:rsid w:val="498378CD"/>
    <w:rsid w:val="49A41909"/>
    <w:rsid w:val="49B303BC"/>
    <w:rsid w:val="4A3A4921"/>
    <w:rsid w:val="4AB455FC"/>
    <w:rsid w:val="4BD439FC"/>
    <w:rsid w:val="4C721A28"/>
    <w:rsid w:val="4D043A75"/>
    <w:rsid w:val="4D784FA5"/>
    <w:rsid w:val="4DF7028F"/>
    <w:rsid w:val="501033F0"/>
    <w:rsid w:val="50650662"/>
    <w:rsid w:val="50733EB8"/>
    <w:rsid w:val="50EB10A0"/>
    <w:rsid w:val="517664CE"/>
    <w:rsid w:val="51C775AA"/>
    <w:rsid w:val="51FE0312"/>
    <w:rsid w:val="53325CB2"/>
    <w:rsid w:val="53726A1C"/>
    <w:rsid w:val="5385247B"/>
    <w:rsid w:val="553A3939"/>
    <w:rsid w:val="562F2BB6"/>
    <w:rsid w:val="57B0791C"/>
    <w:rsid w:val="58D56CAC"/>
    <w:rsid w:val="594F6221"/>
    <w:rsid w:val="59F65A28"/>
    <w:rsid w:val="5A272E2C"/>
    <w:rsid w:val="5A3F4E93"/>
    <w:rsid w:val="5BA4077D"/>
    <w:rsid w:val="5BD25298"/>
    <w:rsid w:val="5C6743A5"/>
    <w:rsid w:val="5E825F82"/>
    <w:rsid w:val="5E9D755E"/>
    <w:rsid w:val="5F5A3621"/>
    <w:rsid w:val="5FAD78AB"/>
    <w:rsid w:val="6062156C"/>
    <w:rsid w:val="619E0691"/>
    <w:rsid w:val="62C65219"/>
    <w:rsid w:val="63FA5FBC"/>
    <w:rsid w:val="64FD1321"/>
    <w:rsid w:val="65902FF9"/>
    <w:rsid w:val="65A71FD4"/>
    <w:rsid w:val="65C37416"/>
    <w:rsid w:val="65C460B6"/>
    <w:rsid w:val="65D2448E"/>
    <w:rsid w:val="66325A93"/>
    <w:rsid w:val="665557E2"/>
    <w:rsid w:val="66B02BEA"/>
    <w:rsid w:val="67D71E9D"/>
    <w:rsid w:val="680042B6"/>
    <w:rsid w:val="68304D77"/>
    <w:rsid w:val="68962838"/>
    <w:rsid w:val="69AC41E5"/>
    <w:rsid w:val="69AE2C22"/>
    <w:rsid w:val="69C73A47"/>
    <w:rsid w:val="6AD37EE3"/>
    <w:rsid w:val="6B0363FF"/>
    <w:rsid w:val="6B4E3AF1"/>
    <w:rsid w:val="6BE36D8A"/>
    <w:rsid w:val="6C165D42"/>
    <w:rsid w:val="6C2B0EDA"/>
    <w:rsid w:val="6CC54727"/>
    <w:rsid w:val="6D404CAC"/>
    <w:rsid w:val="6DE81C25"/>
    <w:rsid w:val="6E047916"/>
    <w:rsid w:val="6EB4457A"/>
    <w:rsid w:val="6F1B578D"/>
    <w:rsid w:val="704F1C46"/>
    <w:rsid w:val="70547188"/>
    <w:rsid w:val="709654D4"/>
    <w:rsid w:val="70A927A9"/>
    <w:rsid w:val="70C41472"/>
    <w:rsid w:val="70C74EFD"/>
    <w:rsid w:val="70DF190E"/>
    <w:rsid w:val="71524219"/>
    <w:rsid w:val="71A84C49"/>
    <w:rsid w:val="71E002A1"/>
    <w:rsid w:val="71EE7631"/>
    <w:rsid w:val="71FD4747"/>
    <w:rsid w:val="72F93C99"/>
    <w:rsid w:val="74DF2555"/>
    <w:rsid w:val="75BA7162"/>
    <w:rsid w:val="75F67AFC"/>
    <w:rsid w:val="788C5CF1"/>
    <w:rsid w:val="78CF7044"/>
    <w:rsid w:val="79841ECE"/>
    <w:rsid w:val="79D57C39"/>
    <w:rsid w:val="7BA3006D"/>
    <w:rsid w:val="7C692185"/>
    <w:rsid w:val="7CBD693B"/>
    <w:rsid w:val="7CF36159"/>
    <w:rsid w:val="7D0067BE"/>
    <w:rsid w:val="7D0217B3"/>
    <w:rsid w:val="7D44369E"/>
    <w:rsid w:val="7D4B0B65"/>
    <w:rsid w:val="7D747DCD"/>
    <w:rsid w:val="7DB2733D"/>
    <w:rsid w:val="7E005017"/>
    <w:rsid w:val="7E1D006D"/>
    <w:rsid w:val="7E87345C"/>
    <w:rsid w:val="7EFA74ED"/>
    <w:rsid w:val="7FD17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2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2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6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4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5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8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7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7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标题 1 Char"/>
    <w:basedOn w:val="30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9">
    <w:name w:val="标题 2 Char"/>
    <w:basedOn w:val="30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0">
    <w:name w:val="标题 3 Char"/>
    <w:basedOn w:val="30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1">
    <w:name w:val="标题 4 Char"/>
    <w:basedOn w:val="30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2">
    <w:name w:val="标题 5 Char"/>
    <w:basedOn w:val="30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3">
    <w:name w:val="页眉 Char"/>
    <w:basedOn w:val="30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页脚 Char"/>
    <w:basedOn w:val="30"/>
    <w:link w:val="17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正文文本缩进 2 Char"/>
    <w:basedOn w:val="30"/>
    <w:link w:val="15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6">
    <w:name w:val="正文文本 Char"/>
    <w:basedOn w:val="30"/>
    <w:link w:val="10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7">
    <w:name w:val="正文文本缩进 3 Char"/>
    <w:basedOn w:val="30"/>
    <w:link w:val="22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8">
    <w:name w:val="批注框文本 Char"/>
    <w:basedOn w:val="30"/>
    <w:link w:val="16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9">
    <w:name w:val="图表 Char"/>
    <w:link w:val="50"/>
    <w:autoRedefine/>
    <w:qFormat/>
    <w:uiPriority w:val="0"/>
    <w:rPr>
      <w:szCs w:val="21"/>
    </w:rPr>
  </w:style>
  <w:style w:type="paragraph" w:customStyle="1" w:styleId="50">
    <w:name w:val="图表"/>
    <w:basedOn w:val="1"/>
    <w:link w:val="49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2">
    <w:name w:val="文档结构图 Char"/>
    <w:basedOn w:val="30"/>
    <w:link w:val="8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3">
    <w:name w:val="标题 Char"/>
    <w:basedOn w:val="30"/>
    <w:link w:val="26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日期 Char"/>
    <w:basedOn w:val="30"/>
    <w:link w:val="14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6">
    <w:name w:val="批注文字 Char"/>
    <w:basedOn w:val="30"/>
    <w:link w:val="9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7">
    <w:name w:val="批注主题 Char"/>
    <w:basedOn w:val="56"/>
    <w:link w:val="27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8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9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2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4">
    <w:name w:val="apple-converted-space"/>
    <w:basedOn w:val="30"/>
    <w:autoRedefine/>
    <w:qFormat/>
    <w:uiPriority w:val="0"/>
  </w:style>
  <w:style w:type="character" w:customStyle="1" w:styleId="65">
    <w:name w:val="device-items-detail"/>
    <w:basedOn w:val="30"/>
    <w:autoRedefine/>
    <w:qFormat/>
    <w:uiPriority w:val="0"/>
  </w:style>
  <w:style w:type="character" w:customStyle="1" w:styleId="66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0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1461</Words>
  <Characters>2152</Characters>
  <Lines>142</Lines>
  <Paragraphs>40</Paragraphs>
  <TotalTime>0</TotalTime>
  <ScaleCrop>false</ScaleCrop>
  <LinksUpToDate>false</LinksUpToDate>
  <CharactersWithSpaces>2320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2025-03-19T06:14:39Z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28E2C304B5D3481A875AFC817F59E4D1_13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