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G808GU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401B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BC90AD4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2B1ADE54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F7B2BFA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0A6D56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7680CF63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3E401320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_Toc30078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_Toc30078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6D73F4F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_Toc25216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_Toc25216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01B572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_Toc317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_Toc317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E5D686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_Toc4970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_Toc4970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55B3B1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_Toc29353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_Toc29353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EC46A95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_Toc12490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_Toc12490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966F2E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_Toc19256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_Toc19256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BCEE65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_Toc1065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_Toc1065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45D4F1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_Toc27801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_Toc27801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E39EC3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_Toc13749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_Toc13749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B5BB8A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_Toc24205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_Toc24205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434573F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_Toc30001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_Toc30001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2520B0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_Toc25772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_Toc25772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43D9E3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_Toc1841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_Toc1841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0BB098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_Toc27444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_Toc27444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6EEF37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_Toc16680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_Toc16680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56917C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_Toc19272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_Toc19272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04FB57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_Toc4898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_Toc4898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DE66D9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_Toc10838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_Toc10838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E8FE07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_Toc29730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_Toc29730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11A08D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_Toc5497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_Toc5497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063729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_Toc28271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_Toc28271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20DE92E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_Toc16654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4.3报警相关上报</w:t>
      </w:r>
      <w:r>
        <w:tab/>
      </w:r>
      <w:r>
        <w:fldChar w:fldCharType="begin"/>
      </w:r>
      <w:r>
        <w:instrText xml:space="preserve"> PAGEREF _Toc16654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907006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_Toc13148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_Toc13148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89090B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_Toc21979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_Toc21979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CA1A92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_Toc6741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_Toc6741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15A509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_Toc16498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_Toc16498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4A6D95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_Toc19757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_Toc19757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510F5E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_Toc23739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_Toc23739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4525827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_Toc13314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_Toc13314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5F19CF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_Toc26317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_Toc26317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31640C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_Toc1337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_Toc1337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40766F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_Toc9081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_Toc9081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036957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_Toc16991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_Toc16991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0D024D0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_Toc1583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_Toc1583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72363FE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_Toc28904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_Toc28904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FDDBC3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_Toc1840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_Toc1840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3486240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_Toc5677 </w:instrText>
      </w:r>
      <w:r>
        <w:fldChar w:fldCharType="separate"/>
      </w:r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_Toc5677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4059E68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_Toc13352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 UWB报警距离下发（0x79）</w:t>
      </w:r>
      <w:r>
        <w:tab/>
      </w:r>
      <w:r>
        <w:fldChar w:fldCharType="begin"/>
      </w:r>
      <w:r>
        <w:instrText xml:space="preserve"> PAGEREF _Toc13352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5B578B43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30078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18E55F77">
      <w:pPr>
        <w:pStyle w:val="64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25216"/>
      <w:bookmarkStart w:id="4" w:name="_Toc496193103"/>
      <w:bookmarkStart w:id="5" w:name="_Toc44097690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6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317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val="en-US" w:eastAsia="zh-CN"/>
        </w:rPr>
        <w:t>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手动开机：长按最右边按键5秒松开按键，开机灯效红绿灯光交替闪烁</w:t>
      </w:r>
    </w:p>
    <w:p w14:paraId="05D4514D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2E9FAE2D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关机：开机</w:t>
      </w:r>
      <w:r>
        <w:rPr>
          <w:rFonts w:hint="eastAsia" w:ascii="微软雅黑" w:hAnsi="微软雅黑"/>
          <w:sz w:val="24"/>
          <w:szCs w:val="24"/>
          <w:lang w:val="en-US" w:eastAsia="zh-CN"/>
        </w:rPr>
        <w:t>状态</w:t>
      </w:r>
      <w:r>
        <w:rPr>
          <w:rFonts w:hint="eastAsia" w:ascii="微软雅黑" w:hAnsi="微软雅黑" w:eastAsia="微软雅黑"/>
          <w:sz w:val="24"/>
          <w:szCs w:val="24"/>
        </w:rPr>
        <w:t>下开关机键和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</w:t>
      </w:r>
      <w:r>
        <w:rPr>
          <w:rFonts w:hint="eastAsia" w:ascii="微软雅黑" w:hAnsi="微软雅黑" w:eastAsia="微软雅黑"/>
          <w:sz w:val="24"/>
          <w:szCs w:val="24"/>
        </w:rPr>
        <w:t>键来回切换三次，右左右左右左，短按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左键</w:t>
      </w:r>
      <w:r>
        <w:rPr>
          <w:rFonts w:hint="eastAsia" w:ascii="微软雅黑" w:hAnsi="微软雅黑" w:eastAsia="微软雅黑"/>
          <w:sz w:val="24"/>
          <w:szCs w:val="24"/>
        </w:rPr>
        <w:t xml:space="preserve">红灯不亮灯表明定位器已经关机。 </w:t>
      </w:r>
    </w:p>
    <w:p w14:paraId="1DEF546B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未入网：短按一下最左边按键，灯效为红灯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已入网：短按一下最左边按键，灯效为绿灯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6DF1EBFB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触发条件：默认设备不休眠，充电工作，无20分钟进入睡眠不工作功能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4970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6"/>
      <w:bookmarkEnd w:id="8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uwb/gps/wifi/蓝牙信标：默认上报频率10分钟，默认定位优先级：uwb&gt;wifi&gt;gps，uwb定位优先，定位不到切换wifi</w:t>
      </w:r>
    </w:p>
    <w:p w14:paraId="2BFC60F0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6AFEBE32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534A0DC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19C484B9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跌落报警(0x02):设备高空跌落（至少1.8米）触发</w:t>
      </w:r>
    </w:p>
    <w:p w14:paraId="753B8C8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UWB测距报警(0x21):设备默认危险距离5m，默认1分种上报一次报警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7B4E3CE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441721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19B3167C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17137"/>
      <w:bookmarkStart w:id="10" w:name="_Toc29353"/>
      <w:bookmarkStart w:id="11" w:name="_Toc3524"/>
      <w:bookmarkStart w:id="12" w:name="_Toc6170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5FD762C4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5AB777B2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462C64E3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8DC72D7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1441B6E5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162BE582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6584158B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23E6F3AE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527A713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7A817A1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默认为短连接，下行切换长连接指令，设备收到后重启变为长连接，注意长连接模式功耗会变大，默认状态每4分钟上报一次心跳包(0xF9)</w:t>
      </w:r>
    </w:p>
    <w:p w14:paraId="66892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(10)UWB报警距离(0x79):</w:t>
      </w:r>
    </w:p>
    <w:p w14:paraId="46CD5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050614AA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3" w:name="_Toc12490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bookmarkEnd w:id="4"/>
      <w:bookmarkEnd w:id="5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40976903"/>
      <w:bookmarkStart w:id="15" w:name="_Toc19256"/>
      <w:bookmarkStart w:id="16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96193105"/>
      <w:bookmarkStart w:id="18" w:name="_Toc440976904"/>
      <w:bookmarkStart w:id="19" w:name="_Toc106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96193106"/>
      <w:bookmarkStart w:id="21" w:name="_Toc440976905"/>
      <w:bookmarkStart w:id="22" w:name="_Toc2780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96193107"/>
      <w:bookmarkStart w:id="24" w:name="_Toc440976906"/>
      <w:bookmarkStart w:id="25" w:name="_Toc1374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96193108"/>
      <w:bookmarkStart w:id="27" w:name="_Toc440976907"/>
      <w:bookmarkStart w:id="28" w:name="_Toc242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53E2D5B9">
      <w:pPr>
        <w:spacing w:line="360" w:lineRule="auto"/>
        <w:rPr>
          <w:rFonts w:ascii="微软雅黑" w:hAnsi="微软雅黑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96193109"/>
      <w:bookmarkStart w:id="30" w:name="_Toc30001"/>
      <w:bookmarkStart w:id="31" w:name="_Toc44097690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</w:pPr>
      <w:bookmarkStart w:id="32" w:name="_Toc25772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</w:pPr>
      <w:bookmarkStart w:id="33" w:name="_Toc496193110"/>
      <w:bookmarkStart w:id="34" w:name="_Toc440976909"/>
      <w:bookmarkStart w:id="35" w:name="_Toc118997626"/>
      <w:bookmarkStart w:id="36" w:name="_Toc1841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40976910"/>
      <w:bookmarkStart w:id="38" w:name="_Toc496193111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27444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16680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19272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4898"/>
      <w:bookmarkStart w:id="45" w:name="_Toc440976915"/>
      <w:bookmarkStart w:id="46" w:name="_Toc496193116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10838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29730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5497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43564F3">
      <w:pPr>
        <w:pStyle w:val="4"/>
        <w:rPr>
          <w:rFonts w:hint="eastAsia"/>
        </w:rPr>
      </w:pPr>
      <w:bookmarkStart w:id="52" w:name="_Toc20370"/>
      <w:bookmarkStart w:id="53" w:name="_Toc28271"/>
      <w:r>
        <w:rPr>
          <w:rFonts w:hint="eastAsia"/>
          <w:sz w:val="32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52"/>
      <w:bookmarkEnd w:id="53"/>
    </w:p>
    <w:p w14:paraId="6BF5A625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</w:tcPr>
          <w:p w14:paraId="51B5BB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2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6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3C58877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4" w:name="_Toc16654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4.3报警相关上报</w:t>
      </w:r>
      <w:bookmarkEnd w:id="54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55" w:name="_Toc440976931"/>
      <w:bookmarkStart w:id="56" w:name="_Toc496193132"/>
      <w:bookmarkStart w:id="57" w:name="_Toc13148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5"/>
      <w:bookmarkEnd w:id="56"/>
      <w:r>
        <w:rPr>
          <w:rFonts w:hint="eastAsia"/>
        </w:rPr>
        <w:t>(0x02)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8" w:name="_Toc2197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2E3C9022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04C055D5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11153567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9" w:name="_Toc6741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9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60" w:name="_Toc16498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6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1" w:name="_Toc19757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1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2" w:name="_Toc161325796"/>
      <w:bookmarkStart w:id="63" w:name="_Toc23739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2"/>
      <w:r>
        <w:rPr>
          <w:rFonts w:hint="eastAsia" w:cstheme="minorBidi"/>
          <w:lang w:val="en-US" w:eastAsia="zh-CN"/>
        </w:rPr>
        <w:t>---可不用解析</w:t>
      </w:r>
      <w:bookmarkEnd w:id="63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4" w:name="_Toc18750"/>
      <w:bookmarkStart w:id="65" w:name="_Toc13314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4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5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6" w:name="_Toc29401"/>
      <w:bookmarkStart w:id="67" w:name="_Toc26317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6CD13933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1337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9081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138603325"/>
      <w:bookmarkEnd w:id="70"/>
      <w:bookmarkStart w:id="71" w:name="_Toc139552454"/>
      <w:bookmarkEnd w:id="71"/>
      <w:bookmarkStart w:id="72" w:name="_Toc143606922"/>
      <w:bookmarkEnd w:id="72"/>
      <w:bookmarkStart w:id="73" w:name="_Toc132387769"/>
      <w:bookmarkEnd w:id="73"/>
      <w:bookmarkStart w:id="74" w:name="_Toc87892592"/>
      <w:bookmarkEnd w:id="74"/>
      <w:bookmarkStart w:id="75" w:name="_Toc143606923"/>
      <w:bookmarkEnd w:id="75"/>
      <w:bookmarkStart w:id="76" w:name="_Toc136869419"/>
      <w:bookmarkEnd w:id="76"/>
      <w:bookmarkStart w:id="77" w:name="_Toc132387770"/>
      <w:bookmarkEnd w:id="77"/>
      <w:bookmarkStart w:id="78" w:name="_Toc139630532"/>
      <w:bookmarkEnd w:id="78"/>
      <w:bookmarkStart w:id="79" w:name="_Toc87892591"/>
      <w:bookmarkEnd w:id="79"/>
      <w:bookmarkStart w:id="80" w:name="_Toc138603326"/>
      <w:bookmarkEnd w:id="80"/>
      <w:bookmarkStart w:id="81" w:name="_Toc139630533"/>
      <w:bookmarkEnd w:id="81"/>
      <w:bookmarkStart w:id="82" w:name="_Toc139552453"/>
      <w:bookmarkEnd w:id="82"/>
      <w:bookmarkStart w:id="83" w:name="_Toc136869418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16991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158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28904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31235"/>
      <w:bookmarkStart w:id="88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82530517"/>
      <w:bookmarkStart w:id="90" w:name="_Toc1840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9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9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eg:BDBDBDBDCE2202000093</w:t>
      </w:r>
    </w:p>
    <w:p w14:paraId="666067F8">
      <w:pPr>
        <w:pStyle w:val="64"/>
        <w:ind w:left="1199" w:leftChars="228" w:hanging="720" w:hangingChars="300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5AB1811F">
      <w:pPr>
        <w:pStyle w:val="64"/>
        <w:adjustRightInd/>
        <w:spacing w:line="360" w:lineRule="auto"/>
        <w:ind w:left="840" w:leftChars="200" w:hanging="420" w:hangingChars="20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91" w:name="_Toc496193153"/>
      <w:bookmarkStart w:id="92" w:name="_Toc18957"/>
      <w:bookmarkStart w:id="93" w:name="_Toc159924449"/>
      <w:bookmarkStart w:id="94" w:name="_Toc5677"/>
      <w:r>
        <w:rPr>
          <w:rFonts w:hint="eastAsia"/>
          <w:lang w:val="en-US" w:eastAsia="zh-CN"/>
        </w:rPr>
        <w:t xml:space="preserve">5.1.3 </w:t>
      </w:r>
      <w:bookmarkEnd w:id="91"/>
      <w:bookmarkEnd w:id="92"/>
      <w:bookmarkEnd w:id="93"/>
      <w:r>
        <w:rPr>
          <w:rFonts w:hint="eastAsia"/>
        </w:rPr>
        <w:t>域名设置(0xC3)（TCP专用）</w:t>
      </w:r>
      <w:bookmarkEnd w:id="94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  <w:bookmarkStart w:id="97" w:name="_GoBack"/>
      <w:bookmarkEnd w:id="97"/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6B9CF72D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5" w:name="_Toc9378"/>
      <w:bookmarkStart w:id="96" w:name="_Toc1335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 UWB报警距离下发（0x79）</w:t>
      </w:r>
      <w:bookmarkEnd w:id="95"/>
      <w:bookmarkEnd w:id="9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46C92631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8B193E"/>
    <w:rsid w:val="00950717"/>
    <w:rsid w:val="009B0F44"/>
    <w:rsid w:val="009E5110"/>
    <w:rsid w:val="009E58AF"/>
    <w:rsid w:val="00A674DF"/>
    <w:rsid w:val="00AA25C0"/>
    <w:rsid w:val="00AD0D0E"/>
    <w:rsid w:val="00B24103"/>
    <w:rsid w:val="00B32A9C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3976DB"/>
    <w:rsid w:val="015D0D5E"/>
    <w:rsid w:val="01A93FA3"/>
    <w:rsid w:val="01ED27E4"/>
    <w:rsid w:val="01F1260C"/>
    <w:rsid w:val="01FB2D05"/>
    <w:rsid w:val="03CD2031"/>
    <w:rsid w:val="043C447B"/>
    <w:rsid w:val="045532A9"/>
    <w:rsid w:val="05144047"/>
    <w:rsid w:val="0594286D"/>
    <w:rsid w:val="05981E02"/>
    <w:rsid w:val="06AE5109"/>
    <w:rsid w:val="08556CA2"/>
    <w:rsid w:val="08752E31"/>
    <w:rsid w:val="08E33B14"/>
    <w:rsid w:val="09B80304"/>
    <w:rsid w:val="0B80160F"/>
    <w:rsid w:val="0B8E3BF2"/>
    <w:rsid w:val="0BC01E57"/>
    <w:rsid w:val="0BF40511"/>
    <w:rsid w:val="0C6B1E0D"/>
    <w:rsid w:val="0CDD6DB8"/>
    <w:rsid w:val="0D8B0311"/>
    <w:rsid w:val="0DB02772"/>
    <w:rsid w:val="0E522AF1"/>
    <w:rsid w:val="0E8015C3"/>
    <w:rsid w:val="11074157"/>
    <w:rsid w:val="119F5E84"/>
    <w:rsid w:val="12B85950"/>
    <w:rsid w:val="130E6726"/>
    <w:rsid w:val="140B4717"/>
    <w:rsid w:val="14276FAA"/>
    <w:rsid w:val="147D6C4A"/>
    <w:rsid w:val="148231E6"/>
    <w:rsid w:val="14A41B1C"/>
    <w:rsid w:val="16225217"/>
    <w:rsid w:val="166907C6"/>
    <w:rsid w:val="167938EC"/>
    <w:rsid w:val="169704CB"/>
    <w:rsid w:val="173A067D"/>
    <w:rsid w:val="17A710D3"/>
    <w:rsid w:val="17D346CC"/>
    <w:rsid w:val="183922E9"/>
    <w:rsid w:val="18A03772"/>
    <w:rsid w:val="18B14E03"/>
    <w:rsid w:val="1A2E5471"/>
    <w:rsid w:val="1A907234"/>
    <w:rsid w:val="1B722D21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AD534B"/>
    <w:rsid w:val="20E20CFE"/>
    <w:rsid w:val="21862D68"/>
    <w:rsid w:val="22CE69E6"/>
    <w:rsid w:val="23A643C3"/>
    <w:rsid w:val="2429207A"/>
    <w:rsid w:val="252D630C"/>
    <w:rsid w:val="25964198"/>
    <w:rsid w:val="26261643"/>
    <w:rsid w:val="2669577B"/>
    <w:rsid w:val="26712A32"/>
    <w:rsid w:val="28C7359D"/>
    <w:rsid w:val="28DB0637"/>
    <w:rsid w:val="299B3D25"/>
    <w:rsid w:val="2B1D2C71"/>
    <w:rsid w:val="2B826300"/>
    <w:rsid w:val="2C325548"/>
    <w:rsid w:val="2DA25458"/>
    <w:rsid w:val="2DD76716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0D4CE2"/>
    <w:rsid w:val="36483084"/>
    <w:rsid w:val="37AD58BF"/>
    <w:rsid w:val="38056287"/>
    <w:rsid w:val="38AF18E6"/>
    <w:rsid w:val="3971469F"/>
    <w:rsid w:val="3A671A0A"/>
    <w:rsid w:val="3AE53402"/>
    <w:rsid w:val="3B2129B1"/>
    <w:rsid w:val="3CB13E28"/>
    <w:rsid w:val="3CCB537A"/>
    <w:rsid w:val="3CD16FF1"/>
    <w:rsid w:val="3D1540CE"/>
    <w:rsid w:val="3D394B53"/>
    <w:rsid w:val="3DC611FD"/>
    <w:rsid w:val="3ECD6F7E"/>
    <w:rsid w:val="40387CC5"/>
    <w:rsid w:val="40443DB7"/>
    <w:rsid w:val="40524420"/>
    <w:rsid w:val="40537736"/>
    <w:rsid w:val="40595267"/>
    <w:rsid w:val="413F70E0"/>
    <w:rsid w:val="41696778"/>
    <w:rsid w:val="42C81A50"/>
    <w:rsid w:val="44023FAB"/>
    <w:rsid w:val="453159D8"/>
    <w:rsid w:val="45AE334E"/>
    <w:rsid w:val="463651F7"/>
    <w:rsid w:val="466D5360"/>
    <w:rsid w:val="46B82A81"/>
    <w:rsid w:val="46C245A4"/>
    <w:rsid w:val="46F55E8A"/>
    <w:rsid w:val="47623709"/>
    <w:rsid w:val="483519B4"/>
    <w:rsid w:val="48925C21"/>
    <w:rsid w:val="48D13C35"/>
    <w:rsid w:val="498378CD"/>
    <w:rsid w:val="49A17ADF"/>
    <w:rsid w:val="49B303BC"/>
    <w:rsid w:val="4A22011D"/>
    <w:rsid w:val="4A3A4921"/>
    <w:rsid w:val="4AB455FC"/>
    <w:rsid w:val="4B176EC2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50566E65"/>
    <w:rsid w:val="50EB10A0"/>
    <w:rsid w:val="5103759B"/>
    <w:rsid w:val="518742CE"/>
    <w:rsid w:val="51B73916"/>
    <w:rsid w:val="51E0333F"/>
    <w:rsid w:val="553A3939"/>
    <w:rsid w:val="5557733A"/>
    <w:rsid w:val="555F2870"/>
    <w:rsid w:val="556476CD"/>
    <w:rsid w:val="55E5115C"/>
    <w:rsid w:val="55F70F33"/>
    <w:rsid w:val="57B0791C"/>
    <w:rsid w:val="58340A77"/>
    <w:rsid w:val="5A272E2C"/>
    <w:rsid w:val="5B303AB7"/>
    <w:rsid w:val="5B8F1FBE"/>
    <w:rsid w:val="5BA4077D"/>
    <w:rsid w:val="5BC46A2E"/>
    <w:rsid w:val="5C074730"/>
    <w:rsid w:val="5E9D755E"/>
    <w:rsid w:val="5F113688"/>
    <w:rsid w:val="5F391615"/>
    <w:rsid w:val="5F5A3621"/>
    <w:rsid w:val="5FAD78AB"/>
    <w:rsid w:val="600C47FB"/>
    <w:rsid w:val="621719D8"/>
    <w:rsid w:val="62C65219"/>
    <w:rsid w:val="634C03F7"/>
    <w:rsid w:val="637B59BF"/>
    <w:rsid w:val="64702960"/>
    <w:rsid w:val="647A7B92"/>
    <w:rsid w:val="65182093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89F1109"/>
    <w:rsid w:val="68CA531E"/>
    <w:rsid w:val="68D47289"/>
    <w:rsid w:val="69AE2C22"/>
    <w:rsid w:val="69DC0AAF"/>
    <w:rsid w:val="6B977C4C"/>
    <w:rsid w:val="6CC54727"/>
    <w:rsid w:val="6D404CAC"/>
    <w:rsid w:val="6DE81C25"/>
    <w:rsid w:val="6DEE18F1"/>
    <w:rsid w:val="6E047916"/>
    <w:rsid w:val="6F1B578D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BCC538E"/>
    <w:rsid w:val="7C692185"/>
    <w:rsid w:val="7CBD693B"/>
    <w:rsid w:val="7D0067BE"/>
    <w:rsid w:val="7D114E61"/>
    <w:rsid w:val="7D607EA4"/>
    <w:rsid w:val="7E005017"/>
    <w:rsid w:val="7E1D006D"/>
    <w:rsid w:val="7E9844B8"/>
    <w:rsid w:val="7EFA74ED"/>
    <w:rsid w:val="7F8B5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2218</Words>
  <Characters>3358</Characters>
  <Lines>142</Lines>
  <Paragraphs>40</Paragraphs>
  <TotalTime>0</TotalTime>
  <ScaleCrop>false</ScaleCrop>
  <LinksUpToDate>false</LinksUpToDate>
  <CharactersWithSpaces>3592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2025-05-16T01:57:15Z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